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B051" w14:textId="77777777" w:rsidR="00707D3B" w:rsidRDefault="00707D3B" w:rsidP="006D03CC"/>
    <w:p w14:paraId="38D6461C" w14:textId="3AAA5106" w:rsidR="003B2851" w:rsidRPr="00785293" w:rsidRDefault="003B2851" w:rsidP="003B2851">
      <w:pPr>
        <w:jc w:val="center"/>
        <w:rPr>
          <w:b/>
          <w:sz w:val="20"/>
        </w:rPr>
      </w:pPr>
      <w:r>
        <w:rPr>
          <w:b/>
          <w:sz w:val="20"/>
        </w:rPr>
        <w:t xml:space="preserve">Изменения в </w:t>
      </w:r>
      <w:r w:rsidRPr="003B2851">
        <w:rPr>
          <w:b/>
          <w:sz w:val="20"/>
        </w:rPr>
        <w:t>Спецификации электронных документов, используемых НРД при взаимодействии с оператором финансовой платформы</w:t>
      </w:r>
      <w:r w:rsidRPr="00FE1C40">
        <w:rPr>
          <w:b/>
          <w:sz w:val="20"/>
        </w:rPr>
        <w:t xml:space="preserve"> </w:t>
      </w:r>
      <w:r w:rsidRPr="00785293">
        <w:rPr>
          <w:b/>
          <w:sz w:val="20"/>
        </w:rPr>
        <w:t xml:space="preserve">на </w:t>
      </w:r>
      <w:r w:rsidR="0074665F">
        <w:rPr>
          <w:b/>
          <w:sz w:val="20"/>
        </w:rPr>
        <w:t>24</w:t>
      </w:r>
      <w:r w:rsidRPr="00785293">
        <w:rPr>
          <w:b/>
          <w:sz w:val="20"/>
        </w:rPr>
        <w:t xml:space="preserve"> </w:t>
      </w:r>
      <w:r w:rsidR="0074665F">
        <w:rPr>
          <w:b/>
          <w:sz w:val="20"/>
        </w:rPr>
        <w:t>ноября</w:t>
      </w:r>
      <w:r w:rsidRPr="00785293">
        <w:rPr>
          <w:b/>
          <w:sz w:val="20"/>
        </w:rPr>
        <w:t xml:space="preserve"> 202</w:t>
      </w:r>
      <w:r w:rsidR="0074665F">
        <w:rPr>
          <w:b/>
          <w:sz w:val="20"/>
        </w:rPr>
        <w:t>5</w:t>
      </w:r>
      <w:r w:rsidRPr="00785293">
        <w:rPr>
          <w:b/>
          <w:sz w:val="20"/>
        </w:rPr>
        <w:t xml:space="preserve"> г.</w:t>
      </w:r>
    </w:p>
    <w:p w14:paraId="0F4C78DA" w14:textId="77777777" w:rsidR="003B2851" w:rsidRPr="00785293" w:rsidRDefault="003B2851" w:rsidP="003B2851">
      <w:pPr>
        <w:jc w:val="center"/>
        <w:rPr>
          <w:b/>
          <w:sz w:val="20"/>
        </w:rPr>
      </w:pPr>
    </w:p>
    <w:p w14:paraId="03C508BC" w14:textId="77777777" w:rsidR="003B2851" w:rsidRPr="00785293" w:rsidRDefault="003B2851" w:rsidP="003B2851">
      <w:pPr>
        <w:pStyle w:val="2"/>
        <w:keepNext/>
        <w:keepLines/>
        <w:numPr>
          <w:ilvl w:val="0"/>
          <w:numId w:val="21"/>
        </w:numPr>
        <w:spacing w:before="0" w:after="0"/>
        <w:rPr>
          <w:rFonts w:eastAsiaTheme="minorHAnsi" w:cs="Times New Roman"/>
          <w:bCs/>
          <w:sz w:val="20"/>
          <w:szCs w:val="20"/>
        </w:rPr>
      </w:pPr>
      <w:r w:rsidRPr="00785293">
        <w:rPr>
          <w:rFonts w:eastAsiaTheme="minorHAnsi" w:cs="Times New Roman"/>
          <w:sz w:val="20"/>
          <w:szCs w:val="20"/>
        </w:rPr>
        <w:t>Изменения в Часть I. Перечень документов</w:t>
      </w:r>
    </w:p>
    <w:p w14:paraId="38ECB6FD" w14:textId="77777777" w:rsidR="003B2851" w:rsidRPr="00785293" w:rsidRDefault="003B2851" w:rsidP="003B2851">
      <w:pPr>
        <w:rPr>
          <w:sz w:val="20"/>
        </w:rPr>
      </w:pPr>
    </w:p>
    <w:p w14:paraId="6C34E591" w14:textId="79272F82" w:rsidR="003B2851" w:rsidRPr="00785293" w:rsidRDefault="003B2851" w:rsidP="003B2851">
      <w:pPr>
        <w:rPr>
          <w:sz w:val="20"/>
        </w:rPr>
      </w:pPr>
      <w:r>
        <w:rPr>
          <w:sz w:val="20"/>
        </w:rPr>
        <w:t>Нет</w:t>
      </w:r>
    </w:p>
    <w:p w14:paraId="4457EDD4" w14:textId="77777777" w:rsidR="003B2851" w:rsidRPr="00785293" w:rsidRDefault="003B2851" w:rsidP="003B2851">
      <w:pPr>
        <w:pStyle w:val="2"/>
        <w:keepNext/>
        <w:keepLines/>
        <w:numPr>
          <w:ilvl w:val="0"/>
          <w:numId w:val="21"/>
        </w:numPr>
        <w:spacing w:line="276" w:lineRule="auto"/>
        <w:rPr>
          <w:rFonts w:eastAsiaTheme="minorHAnsi" w:cs="Times New Roman"/>
          <w:bCs/>
          <w:sz w:val="20"/>
          <w:szCs w:val="20"/>
        </w:rPr>
      </w:pPr>
      <w:r w:rsidRPr="00785293">
        <w:rPr>
          <w:rFonts w:eastAsiaTheme="minorHAnsi" w:cs="Times New Roman"/>
          <w:sz w:val="20"/>
          <w:szCs w:val="20"/>
        </w:rPr>
        <w:t xml:space="preserve">Изменения </w:t>
      </w:r>
      <w:r w:rsidRPr="00F47C84">
        <w:rPr>
          <w:rFonts w:eastAsiaTheme="minorHAnsi" w:cs="Times New Roman"/>
          <w:sz w:val="20"/>
          <w:szCs w:val="20"/>
        </w:rPr>
        <w:t>Часть II. XML-схемы документов</w:t>
      </w:r>
    </w:p>
    <w:tbl>
      <w:tblPr>
        <w:tblStyle w:val="12"/>
        <w:tblW w:w="154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005"/>
        <w:gridCol w:w="4536"/>
        <w:gridCol w:w="5578"/>
        <w:gridCol w:w="1910"/>
      </w:tblGrid>
      <w:tr w:rsidR="003B2851" w:rsidRPr="00785293" w14:paraId="56BD1208" w14:textId="77777777" w:rsidTr="00C64C20">
        <w:trPr>
          <w:trHeight w:val="230"/>
          <w:tblHeader/>
        </w:trPr>
        <w:tc>
          <w:tcPr>
            <w:tcW w:w="426" w:type="dxa"/>
          </w:tcPr>
          <w:p w14:paraId="7C4BA51F" w14:textId="77777777" w:rsidR="003B2851" w:rsidRPr="00785293" w:rsidRDefault="003B2851" w:rsidP="00C64C20">
            <w:pPr>
              <w:jc w:val="center"/>
              <w:rPr>
                <w:b/>
                <w:i/>
                <w:sz w:val="20"/>
              </w:rPr>
            </w:pPr>
            <w:r w:rsidRPr="00785293">
              <w:rPr>
                <w:b/>
                <w:i/>
                <w:sz w:val="20"/>
              </w:rPr>
              <w:t>№</w:t>
            </w:r>
          </w:p>
        </w:tc>
        <w:tc>
          <w:tcPr>
            <w:tcW w:w="3005" w:type="dxa"/>
          </w:tcPr>
          <w:p w14:paraId="7D0A7E8F" w14:textId="77777777" w:rsidR="003B2851" w:rsidRPr="00785293" w:rsidRDefault="003B2851" w:rsidP="00C64C20">
            <w:pPr>
              <w:jc w:val="center"/>
              <w:rPr>
                <w:b/>
                <w:i/>
                <w:sz w:val="20"/>
              </w:rPr>
            </w:pPr>
            <w:r w:rsidRPr="00785293">
              <w:rPr>
                <w:b/>
                <w:i/>
                <w:sz w:val="20"/>
              </w:rPr>
              <w:t xml:space="preserve">Документ </w:t>
            </w:r>
          </w:p>
        </w:tc>
        <w:tc>
          <w:tcPr>
            <w:tcW w:w="4536" w:type="dxa"/>
          </w:tcPr>
          <w:p w14:paraId="16A62E29" w14:textId="77777777" w:rsidR="003B2851" w:rsidRPr="00785293" w:rsidRDefault="003B2851" w:rsidP="00C64C20">
            <w:pPr>
              <w:jc w:val="center"/>
              <w:rPr>
                <w:b/>
                <w:i/>
                <w:sz w:val="20"/>
              </w:rPr>
            </w:pPr>
            <w:r w:rsidRPr="00785293">
              <w:rPr>
                <w:b/>
                <w:i/>
                <w:sz w:val="20"/>
              </w:rPr>
              <w:t>Путь (</w:t>
            </w:r>
            <w:r w:rsidRPr="00785293">
              <w:rPr>
                <w:b/>
                <w:i/>
                <w:sz w:val="20"/>
                <w:lang w:val="en-US"/>
              </w:rPr>
              <w:t>xpath)</w:t>
            </w:r>
          </w:p>
        </w:tc>
        <w:tc>
          <w:tcPr>
            <w:tcW w:w="5578" w:type="dxa"/>
          </w:tcPr>
          <w:p w14:paraId="00459844" w14:textId="77777777" w:rsidR="003B2851" w:rsidRPr="00785293" w:rsidRDefault="003B2851" w:rsidP="00C64C20">
            <w:pPr>
              <w:jc w:val="center"/>
              <w:rPr>
                <w:b/>
                <w:i/>
                <w:sz w:val="20"/>
              </w:rPr>
            </w:pPr>
            <w:r w:rsidRPr="00785293">
              <w:rPr>
                <w:b/>
                <w:i/>
                <w:sz w:val="20"/>
              </w:rPr>
              <w:t>Пояснение НРД</w:t>
            </w:r>
          </w:p>
        </w:tc>
        <w:tc>
          <w:tcPr>
            <w:tcW w:w="1910" w:type="dxa"/>
          </w:tcPr>
          <w:p w14:paraId="08EF131E" w14:textId="77777777" w:rsidR="003B2851" w:rsidRPr="00785293" w:rsidRDefault="003B2851" w:rsidP="00C64C20">
            <w:pPr>
              <w:jc w:val="center"/>
              <w:rPr>
                <w:b/>
                <w:i/>
                <w:sz w:val="20"/>
              </w:rPr>
            </w:pPr>
            <w:r w:rsidRPr="00785293">
              <w:rPr>
                <w:b/>
                <w:i/>
                <w:sz w:val="20"/>
              </w:rPr>
              <w:t>Тип изменений</w:t>
            </w:r>
          </w:p>
        </w:tc>
      </w:tr>
      <w:tr w:rsidR="003B2851" w:rsidRPr="00785293" w14:paraId="5B000864" w14:textId="77777777" w:rsidTr="00C64C20">
        <w:trPr>
          <w:trHeight w:val="230"/>
        </w:trPr>
        <w:tc>
          <w:tcPr>
            <w:tcW w:w="426" w:type="dxa"/>
          </w:tcPr>
          <w:p w14:paraId="2E69A499" w14:textId="77777777" w:rsidR="003B2851" w:rsidRPr="00785293" w:rsidRDefault="003B2851" w:rsidP="003B2851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  <w:lang w:val="en-US"/>
              </w:rPr>
            </w:pPr>
          </w:p>
        </w:tc>
        <w:tc>
          <w:tcPr>
            <w:tcW w:w="3005" w:type="dxa"/>
          </w:tcPr>
          <w:p w14:paraId="25DC5B20" w14:textId="4FCE2B67" w:rsidR="003B2851" w:rsidRPr="00785293" w:rsidRDefault="00267790" w:rsidP="003B2851">
            <w:pPr>
              <w:rPr>
                <w:sz w:val="20"/>
              </w:rPr>
            </w:pPr>
            <w:r w:rsidRPr="00267790">
              <w:rPr>
                <w:sz w:val="20"/>
              </w:rPr>
              <w:t>Сообщение об отмене корпоративного действия / CorporateActionCancellationAdvice (seev.039.001.04)</w:t>
            </w:r>
          </w:p>
        </w:tc>
        <w:tc>
          <w:tcPr>
            <w:tcW w:w="4536" w:type="dxa"/>
          </w:tcPr>
          <w:p w14:paraId="11A0906D" w14:textId="4493D6EC" w:rsidR="003B2851" w:rsidRPr="00267790" w:rsidRDefault="00267790" w:rsidP="00C64C20">
            <w:pPr>
              <w:rPr>
                <w:sz w:val="20"/>
                <w:lang w:val="en-US"/>
              </w:rPr>
            </w:pPr>
            <w:r w:rsidRPr="00267790">
              <w:rPr>
                <w:sz w:val="20"/>
                <w:lang w:val="en-US"/>
              </w:rPr>
              <w:t>CorporateActionCancellationAdvice/Document/CorpActnCxlAdvc/SplmtryData/Envlp/XtnsnDt/XtnsnCorpActnDtls/AccptncPrtyLvl</w:t>
            </w:r>
          </w:p>
        </w:tc>
        <w:tc>
          <w:tcPr>
            <w:tcW w:w="5578" w:type="dxa"/>
          </w:tcPr>
          <w:p w14:paraId="3061BA4E" w14:textId="051679E6" w:rsidR="00267790" w:rsidRPr="00267790" w:rsidRDefault="00624D4E" w:rsidP="00267790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Добавлено</w:t>
            </w:r>
            <w:r w:rsidRPr="00624D4E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новое</w:t>
            </w:r>
            <w:r w:rsidRPr="00624D4E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поле</w:t>
            </w:r>
            <w:r w:rsidR="00267790" w:rsidRPr="00624D4E">
              <w:rPr>
                <w:sz w:val="20"/>
                <w:lang w:val="en-US"/>
              </w:rPr>
              <w:t xml:space="preserve"> </w:t>
            </w:r>
            <w:r w:rsidR="00267790" w:rsidRPr="00267790">
              <w:rPr>
                <w:sz w:val="20"/>
                <w:lang w:val="en-US"/>
              </w:rPr>
              <w:t>AccptncPrtyLvl</w:t>
            </w:r>
            <w:r w:rsidR="00267790" w:rsidRPr="00624D4E">
              <w:rPr>
                <w:sz w:val="20"/>
                <w:lang w:val="en-US"/>
              </w:rPr>
              <w:t xml:space="preserve"> (</w:t>
            </w:r>
            <w:r w:rsidR="00267790" w:rsidRPr="00267790">
              <w:rPr>
                <w:sz w:val="20"/>
              </w:rPr>
              <w:t>Уровень</w:t>
            </w:r>
            <w:r w:rsidR="00267790" w:rsidRPr="00624D4E">
              <w:rPr>
                <w:sz w:val="20"/>
                <w:lang w:val="en-US"/>
              </w:rPr>
              <w:t xml:space="preserve"> </w:t>
            </w:r>
            <w:r w:rsidR="00267790" w:rsidRPr="00267790">
              <w:rPr>
                <w:sz w:val="20"/>
              </w:rPr>
              <w:t>приоритета</w:t>
            </w:r>
            <w:r w:rsidR="00267790" w:rsidRPr="00624D4E">
              <w:rPr>
                <w:sz w:val="20"/>
                <w:lang w:val="en-US"/>
              </w:rPr>
              <w:t xml:space="preserve"> </w:t>
            </w:r>
            <w:r w:rsidR="00267790" w:rsidRPr="00267790">
              <w:rPr>
                <w:sz w:val="20"/>
              </w:rPr>
              <w:t>акцепта</w:t>
            </w:r>
            <w:r w:rsidR="00267790" w:rsidRPr="00624D4E">
              <w:rPr>
                <w:sz w:val="20"/>
                <w:lang w:val="en-US"/>
              </w:rPr>
              <w:t xml:space="preserve"> / </w:t>
            </w:r>
            <w:r w:rsidR="00267790" w:rsidRPr="00267790">
              <w:rPr>
                <w:sz w:val="20"/>
                <w:lang w:val="en-US"/>
              </w:rPr>
              <w:t>Acceptance</w:t>
            </w:r>
            <w:r w:rsidR="00267790" w:rsidRPr="00624D4E">
              <w:rPr>
                <w:sz w:val="20"/>
                <w:lang w:val="en-US"/>
              </w:rPr>
              <w:t xml:space="preserve"> </w:t>
            </w:r>
            <w:r w:rsidR="00267790" w:rsidRPr="00267790">
              <w:rPr>
                <w:sz w:val="20"/>
                <w:lang w:val="en-US"/>
              </w:rPr>
              <w:t>Priority</w:t>
            </w:r>
            <w:r w:rsidR="00267790" w:rsidRPr="00624D4E">
              <w:rPr>
                <w:sz w:val="20"/>
                <w:lang w:val="en-US"/>
              </w:rPr>
              <w:t xml:space="preserve"> </w:t>
            </w:r>
            <w:r w:rsidR="00267790" w:rsidRPr="00267790">
              <w:rPr>
                <w:sz w:val="20"/>
                <w:lang w:val="en-US"/>
              </w:rPr>
              <w:t>Level</w:t>
            </w:r>
            <w:r w:rsidR="00267790" w:rsidRPr="00624D4E">
              <w:rPr>
                <w:sz w:val="20"/>
                <w:lang w:val="en-US"/>
              </w:rPr>
              <w:t>)</w:t>
            </w:r>
            <w:r w:rsidR="00267790" w:rsidRPr="00624D4E">
              <w:rPr>
                <w:sz w:val="20"/>
                <w:lang w:val="en-US"/>
              </w:rPr>
              <w:t xml:space="preserve"> </w:t>
            </w:r>
          </w:p>
          <w:p w14:paraId="57D1691B" w14:textId="3BB0ADFB" w:rsidR="005665BD" w:rsidRPr="00267790" w:rsidRDefault="005665BD" w:rsidP="00267790">
            <w:pPr>
              <w:rPr>
                <w:sz w:val="20"/>
                <w:lang w:val="en-US"/>
              </w:rPr>
            </w:pPr>
          </w:p>
        </w:tc>
        <w:tc>
          <w:tcPr>
            <w:tcW w:w="1910" w:type="dxa"/>
          </w:tcPr>
          <w:p w14:paraId="17BA23E7" w14:textId="77777777" w:rsidR="003B2851" w:rsidRPr="00785293" w:rsidRDefault="003B2851" w:rsidP="00C64C20">
            <w:pPr>
              <w:ind w:firstLine="6"/>
              <w:rPr>
                <w:sz w:val="20"/>
              </w:rPr>
            </w:pPr>
            <w:r w:rsidRPr="0047620D">
              <w:rPr>
                <w:sz w:val="20"/>
              </w:rPr>
              <w:t>Новая редакция</w:t>
            </w:r>
          </w:p>
        </w:tc>
      </w:tr>
      <w:tr w:rsidR="00267790" w:rsidRPr="00785293" w14:paraId="1FF93C09" w14:textId="77777777" w:rsidTr="00C64C20">
        <w:trPr>
          <w:trHeight w:val="230"/>
        </w:trPr>
        <w:tc>
          <w:tcPr>
            <w:tcW w:w="426" w:type="dxa"/>
          </w:tcPr>
          <w:p w14:paraId="5F6B7E54" w14:textId="77777777" w:rsidR="00267790" w:rsidRPr="00785293" w:rsidRDefault="00267790" w:rsidP="00267790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  <w:lang w:val="en-US"/>
              </w:rPr>
            </w:pPr>
          </w:p>
        </w:tc>
        <w:tc>
          <w:tcPr>
            <w:tcW w:w="3005" w:type="dxa"/>
          </w:tcPr>
          <w:p w14:paraId="39DA3C0D" w14:textId="68F44D3F" w:rsidR="00267790" w:rsidRPr="005665BD" w:rsidRDefault="00267790" w:rsidP="00267790">
            <w:pPr>
              <w:rPr>
                <w:sz w:val="20"/>
              </w:rPr>
            </w:pPr>
            <w:r w:rsidRPr="00267790">
              <w:rPr>
                <w:sz w:val="20"/>
              </w:rPr>
              <w:t>Сообщение об отмене корпоративного действия / CorporateActionCancellationAdvice (seev.039.001.04)</w:t>
            </w:r>
          </w:p>
        </w:tc>
        <w:tc>
          <w:tcPr>
            <w:tcW w:w="4536" w:type="dxa"/>
          </w:tcPr>
          <w:p w14:paraId="043E88E8" w14:textId="5F7CF4CC" w:rsidR="00267790" w:rsidRPr="00267790" w:rsidRDefault="00267790" w:rsidP="00267790">
            <w:pPr>
              <w:rPr>
                <w:sz w:val="20"/>
                <w:lang w:val="en-US"/>
              </w:rPr>
            </w:pPr>
            <w:r w:rsidRPr="000F7DF3">
              <w:rPr>
                <w:sz w:val="20"/>
                <w:lang w:val="en-US"/>
              </w:rPr>
              <w:t>CorporateActionCancellationAdvice/Document/CorpActnCxlAdvc</w:t>
            </w:r>
            <w:r>
              <w:rPr>
                <w:sz w:val="20"/>
                <w:lang w:val="en-US"/>
              </w:rPr>
              <w:t>/</w:t>
            </w:r>
            <w:r w:rsidRPr="00455615">
              <w:rPr>
                <w:sz w:val="20"/>
                <w:lang w:val="en-US"/>
              </w:rPr>
              <w:t>SplmtryData/Envlp/XtnsnDt/XtnsnCorpActnDtls/DtchAuctnTp</w:t>
            </w:r>
          </w:p>
        </w:tc>
        <w:tc>
          <w:tcPr>
            <w:tcW w:w="5578" w:type="dxa"/>
          </w:tcPr>
          <w:p w14:paraId="6E16D903" w14:textId="58338896" w:rsidR="00267790" w:rsidRPr="00100A82" w:rsidRDefault="00624D4E" w:rsidP="00267790">
            <w:pPr>
              <w:ind w:firstLine="6"/>
              <w:rPr>
                <w:sz w:val="20"/>
                <w:lang w:val="en-US"/>
              </w:rPr>
            </w:pPr>
            <w:r>
              <w:rPr>
                <w:sz w:val="20"/>
              </w:rPr>
              <w:t>Добавлено</w:t>
            </w:r>
            <w:r w:rsidRPr="00624D4E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новое</w:t>
            </w:r>
            <w:r w:rsidRPr="00624D4E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поле</w:t>
            </w:r>
            <w:r w:rsidR="00267790" w:rsidRPr="00100A82">
              <w:rPr>
                <w:sz w:val="20"/>
                <w:lang w:val="en-US"/>
              </w:rPr>
              <w:t xml:space="preserve"> </w:t>
            </w:r>
            <w:r w:rsidR="00267790" w:rsidRPr="00267790">
              <w:rPr>
                <w:sz w:val="20"/>
                <w:lang w:val="en-US"/>
              </w:rPr>
              <w:t>DtchAuctnTp</w:t>
            </w:r>
            <w:r w:rsidR="00267790" w:rsidRPr="00100A82">
              <w:rPr>
                <w:sz w:val="20"/>
                <w:lang w:val="en-US"/>
              </w:rPr>
              <w:t xml:space="preserve"> </w:t>
            </w:r>
            <w:r w:rsidR="00100A82">
              <w:rPr>
                <w:sz w:val="20"/>
                <w:lang w:val="en-US"/>
              </w:rPr>
              <w:t>(</w:t>
            </w:r>
            <w:r w:rsidR="00100A82" w:rsidRPr="00267790">
              <w:rPr>
                <w:sz w:val="20"/>
                <w:lang w:val="en-US"/>
              </w:rPr>
              <w:t>Признак типа голландского аукциона / Dutch Auction Type Indicator</w:t>
            </w:r>
            <w:r w:rsidR="00100A82">
              <w:rPr>
                <w:sz w:val="20"/>
                <w:lang w:val="en-US"/>
              </w:rPr>
              <w:t>)</w:t>
            </w:r>
          </w:p>
        </w:tc>
        <w:tc>
          <w:tcPr>
            <w:tcW w:w="1910" w:type="dxa"/>
          </w:tcPr>
          <w:p w14:paraId="7D9032C9" w14:textId="642F7F2D" w:rsidR="00267790" w:rsidRPr="0047620D" w:rsidRDefault="00267790" w:rsidP="00267790">
            <w:pPr>
              <w:ind w:firstLine="6"/>
              <w:rPr>
                <w:sz w:val="20"/>
              </w:rPr>
            </w:pPr>
            <w:r w:rsidRPr="00B2103E">
              <w:rPr>
                <w:sz w:val="20"/>
              </w:rPr>
              <w:t>Новая редакция</w:t>
            </w:r>
          </w:p>
        </w:tc>
      </w:tr>
      <w:tr w:rsidR="00100A82" w:rsidRPr="00785293" w14:paraId="7C2BD4F5" w14:textId="77777777" w:rsidTr="00C64C20">
        <w:trPr>
          <w:trHeight w:val="230"/>
        </w:trPr>
        <w:tc>
          <w:tcPr>
            <w:tcW w:w="426" w:type="dxa"/>
          </w:tcPr>
          <w:p w14:paraId="7768A688" w14:textId="77777777" w:rsidR="00100A82" w:rsidRPr="005665BD" w:rsidRDefault="00100A82" w:rsidP="00100A82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</w:rPr>
            </w:pPr>
          </w:p>
        </w:tc>
        <w:tc>
          <w:tcPr>
            <w:tcW w:w="3005" w:type="dxa"/>
          </w:tcPr>
          <w:p w14:paraId="04C9A3C6" w14:textId="35F8CBAA" w:rsidR="00100A82" w:rsidRPr="005665BD" w:rsidRDefault="00100A82" w:rsidP="00100A82">
            <w:pPr>
              <w:rPr>
                <w:sz w:val="20"/>
              </w:rPr>
            </w:pPr>
            <w:r w:rsidRPr="00267790">
              <w:rPr>
                <w:sz w:val="20"/>
              </w:rPr>
              <w:t>Сообщение об отмене корпоративного действия / CorporateActionCancellationAdvice (seev.039.001.04)</w:t>
            </w:r>
          </w:p>
        </w:tc>
        <w:tc>
          <w:tcPr>
            <w:tcW w:w="4536" w:type="dxa"/>
          </w:tcPr>
          <w:p w14:paraId="469C99DA" w14:textId="22655E3D" w:rsidR="00100A82" w:rsidRPr="00267790" w:rsidRDefault="00100A82" w:rsidP="00100A82">
            <w:pPr>
              <w:rPr>
                <w:sz w:val="20"/>
                <w:lang w:val="en-US"/>
              </w:rPr>
            </w:pPr>
            <w:r w:rsidRPr="00267790">
              <w:rPr>
                <w:sz w:val="20"/>
                <w:lang w:val="en-US"/>
              </w:rPr>
              <w:t>CorporateActionCancellationAdvice/Document/CorpActnCxlAdvc/SplmtryData/Envlp/XtnsnDt/XtnsnCorpActnOptnDtls/CshMvmntDtls/PricClctnMtd</w:t>
            </w:r>
          </w:p>
        </w:tc>
        <w:tc>
          <w:tcPr>
            <w:tcW w:w="5578" w:type="dxa"/>
          </w:tcPr>
          <w:p w14:paraId="00C71F82" w14:textId="7B196578" w:rsidR="00100A82" w:rsidRPr="00100A82" w:rsidRDefault="00624D4E" w:rsidP="00100A82">
            <w:pPr>
              <w:ind w:firstLine="6"/>
              <w:rPr>
                <w:sz w:val="20"/>
                <w:lang w:val="en-US"/>
              </w:rPr>
            </w:pPr>
            <w:r>
              <w:rPr>
                <w:sz w:val="20"/>
              </w:rPr>
              <w:t>Добавлено</w:t>
            </w:r>
            <w:r w:rsidRPr="00624D4E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новое</w:t>
            </w:r>
            <w:r w:rsidRPr="00624D4E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поле</w:t>
            </w:r>
            <w:r w:rsidR="00100A82" w:rsidRPr="00100A82">
              <w:rPr>
                <w:sz w:val="20"/>
                <w:lang w:val="en-US"/>
              </w:rPr>
              <w:t xml:space="preserve"> PricClctnMtd (Признак метода расчета цены /PriceCalculationMethod)</w:t>
            </w:r>
          </w:p>
        </w:tc>
        <w:tc>
          <w:tcPr>
            <w:tcW w:w="1910" w:type="dxa"/>
          </w:tcPr>
          <w:p w14:paraId="7210737F" w14:textId="58FA6221" w:rsidR="00100A82" w:rsidRPr="0047620D" w:rsidRDefault="00100A82" w:rsidP="00100A82">
            <w:pPr>
              <w:ind w:firstLine="6"/>
              <w:rPr>
                <w:sz w:val="20"/>
              </w:rPr>
            </w:pPr>
            <w:r w:rsidRPr="00B2103E">
              <w:rPr>
                <w:sz w:val="20"/>
              </w:rPr>
              <w:t>Новая редакция</w:t>
            </w:r>
          </w:p>
        </w:tc>
      </w:tr>
      <w:tr w:rsidR="00100A82" w:rsidRPr="00785293" w14:paraId="25AB2409" w14:textId="77777777" w:rsidTr="00C64C20">
        <w:trPr>
          <w:trHeight w:val="230"/>
        </w:trPr>
        <w:tc>
          <w:tcPr>
            <w:tcW w:w="426" w:type="dxa"/>
          </w:tcPr>
          <w:p w14:paraId="13FD5A4A" w14:textId="77777777" w:rsidR="00100A82" w:rsidRPr="005665BD" w:rsidRDefault="00100A82" w:rsidP="00100A82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</w:rPr>
            </w:pPr>
          </w:p>
        </w:tc>
        <w:tc>
          <w:tcPr>
            <w:tcW w:w="3005" w:type="dxa"/>
          </w:tcPr>
          <w:p w14:paraId="797D8C77" w14:textId="7DEBE950" w:rsidR="00100A82" w:rsidRPr="00267790" w:rsidRDefault="00100A82" w:rsidP="00100A82">
            <w:pPr>
              <w:rPr>
                <w:sz w:val="20"/>
              </w:rPr>
            </w:pPr>
            <w:r w:rsidRPr="00267790">
              <w:rPr>
                <w:sz w:val="20"/>
              </w:rPr>
              <w:t xml:space="preserve">Предварительное извещение о движении / </w:t>
            </w:r>
            <w:r w:rsidRPr="00267790">
              <w:rPr>
                <w:sz w:val="20"/>
                <w:lang w:val="en-US"/>
              </w:rPr>
              <w:t>CorporateActionMovementPreliminaryAdvice</w:t>
            </w:r>
            <w:r w:rsidRPr="00267790">
              <w:rPr>
                <w:sz w:val="20"/>
              </w:rPr>
              <w:t xml:space="preserve"> (</w:t>
            </w:r>
            <w:r w:rsidRPr="00267790">
              <w:rPr>
                <w:sz w:val="20"/>
                <w:lang w:val="en-US"/>
              </w:rPr>
              <w:t>seev</w:t>
            </w:r>
            <w:r w:rsidRPr="00267790">
              <w:rPr>
                <w:sz w:val="20"/>
              </w:rPr>
              <w:t>.035.001.04)</w:t>
            </w:r>
          </w:p>
        </w:tc>
        <w:tc>
          <w:tcPr>
            <w:tcW w:w="4536" w:type="dxa"/>
          </w:tcPr>
          <w:p w14:paraId="6082AB49" w14:textId="0B04946B" w:rsidR="00100A82" w:rsidRPr="00267790" w:rsidRDefault="00100A82" w:rsidP="00100A82">
            <w:pPr>
              <w:rPr>
                <w:sz w:val="20"/>
                <w:lang w:val="en-US"/>
              </w:rPr>
            </w:pPr>
            <w:r w:rsidRPr="00267790">
              <w:rPr>
                <w:sz w:val="20"/>
                <w:lang w:val="en-US"/>
              </w:rPr>
              <w:t>CorporateActionMovementPreliminaryAdvice/Document/CorpActnMvmntPrlimryAdvc/SplmtryData/Envlp/XtnsnDt/XtnsnCorpActnDtls/AccptncPrtyLvl</w:t>
            </w:r>
          </w:p>
        </w:tc>
        <w:tc>
          <w:tcPr>
            <w:tcW w:w="5578" w:type="dxa"/>
          </w:tcPr>
          <w:p w14:paraId="0FF20BAE" w14:textId="4D306250" w:rsidR="00100A82" w:rsidRPr="00624D4E" w:rsidRDefault="00624D4E" w:rsidP="00100A82">
            <w:pPr>
              <w:ind w:firstLine="6"/>
              <w:rPr>
                <w:sz w:val="20"/>
                <w:lang w:val="en-US"/>
              </w:rPr>
            </w:pPr>
            <w:r>
              <w:rPr>
                <w:sz w:val="20"/>
              </w:rPr>
              <w:t>Добавлено</w:t>
            </w:r>
            <w:r w:rsidRPr="00624D4E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новое</w:t>
            </w:r>
            <w:r w:rsidRPr="00624D4E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поле</w:t>
            </w:r>
            <w:r w:rsidR="00100A82" w:rsidRPr="00624D4E">
              <w:rPr>
                <w:sz w:val="20"/>
                <w:lang w:val="en-US"/>
              </w:rPr>
              <w:t xml:space="preserve"> </w:t>
            </w:r>
            <w:r w:rsidR="00100A82" w:rsidRPr="00267790">
              <w:rPr>
                <w:sz w:val="20"/>
                <w:lang w:val="en-US"/>
              </w:rPr>
              <w:t>AccptncPrtyLvl</w:t>
            </w:r>
            <w:r w:rsidR="00100A82" w:rsidRPr="00624D4E">
              <w:rPr>
                <w:sz w:val="20"/>
                <w:lang w:val="en-US"/>
              </w:rPr>
              <w:t xml:space="preserve"> (</w:t>
            </w:r>
            <w:r w:rsidR="00100A82" w:rsidRPr="00267790">
              <w:rPr>
                <w:sz w:val="20"/>
              </w:rPr>
              <w:t>Уровень</w:t>
            </w:r>
            <w:r w:rsidR="00100A82" w:rsidRPr="00624D4E">
              <w:rPr>
                <w:sz w:val="20"/>
                <w:lang w:val="en-US"/>
              </w:rPr>
              <w:t xml:space="preserve"> </w:t>
            </w:r>
            <w:r w:rsidR="00100A82" w:rsidRPr="00267790">
              <w:rPr>
                <w:sz w:val="20"/>
              </w:rPr>
              <w:t>приоритета</w:t>
            </w:r>
            <w:r w:rsidR="00100A82" w:rsidRPr="00624D4E">
              <w:rPr>
                <w:sz w:val="20"/>
                <w:lang w:val="en-US"/>
              </w:rPr>
              <w:t xml:space="preserve"> </w:t>
            </w:r>
            <w:r w:rsidR="00100A82" w:rsidRPr="00267790">
              <w:rPr>
                <w:sz w:val="20"/>
              </w:rPr>
              <w:t>акцепта</w:t>
            </w:r>
            <w:r w:rsidR="00100A82" w:rsidRPr="00624D4E">
              <w:rPr>
                <w:sz w:val="20"/>
                <w:lang w:val="en-US"/>
              </w:rPr>
              <w:t xml:space="preserve"> / </w:t>
            </w:r>
            <w:r w:rsidR="00100A82" w:rsidRPr="00267790">
              <w:rPr>
                <w:sz w:val="20"/>
                <w:lang w:val="en-US"/>
              </w:rPr>
              <w:t>Acceptance</w:t>
            </w:r>
            <w:r w:rsidR="00100A82" w:rsidRPr="00624D4E">
              <w:rPr>
                <w:sz w:val="20"/>
                <w:lang w:val="en-US"/>
              </w:rPr>
              <w:t xml:space="preserve"> </w:t>
            </w:r>
            <w:r w:rsidR="00100A82" w:rsidRPr="00267790">
              <w:rPr>
                <w:sz w:val="20"/>
                <w:lang w:val="en-US"/>
              </w:rPr>
              <w:t>Priority</w:t>
            </w:r>
            <w:r w:rsidR="00100A82" w:rsidRPr="00624D4E">
              <w:rPr>
                <w:sz w:val="20"/>
                <w:lang w:val="en-US"/>
              </w:rPr>
              <w:t xml:space="preserve"> </w:t>
            </w:r>
            <w:r w:rsidR="00100A82" w:rsidRPr="00267790">
              <w:rPr>
                <w:sz w:val="20"/>
                <w:lang w:val="en-US"/>
              </w:rPr>
              <w:t>Level</w:t>
            </w:r>
            <w:r w:rsidR="00100A82" w:rsidRPr="00624D4E">
              <w:rPr>
                <w:sz w:val="20"/>
                <w:lang w:val="en-US"/>
              </w:rPr>
              <w:t>)</w:t>
            </w:r>
          </w:p>
        </w:tc>
        <w:tc>
          <w:tcPr>
            <w:tcW w:w="1910" w:type="dxa"/>
          </w:tcPr>
          <w:p w14:paraId="53B6C4DD" w14:textId="18936B00" w:rsidR="00100A82" w:rsidRPr="0047620D" w:rsidRDefault="00100A82" w:rsidP="00100A82">
            <w:pPr>
              <w:ind w:firstLine="6"/>
              <w:rPr>
                <w:sz w:val="20"/>
              </w:rPr>
            </w:pPr>
            <w:r w:rsidRPr="00B2103E">
              <w:rPr>
                <w:sz w:val="20"/>
              </w:rPr>
              <w:t>Новая редакция</w:t>
            </w:r>
          </w:p>
        </w:tc>
      </w:tr>
      <w:tr w:rsidR="00100A82" w:rsidRPr="00080CC9" w14:paraId="33890574" w14:textId="77777777" w:rsidTr="00C64C20">
        <w:trPr>
          <w:trHeight w:val="230"/>
        </w:trPr>
        <w:tc>
          <w:tcPr>
            <w:tcW w:w="426" w:type="dxa"/>
          </w:tcPr>
          <w:p w14:paraId="6D4346B0" w14:textId="77777777" w:rsidR="00100A82" w:rsidRPr="005665BD" w:rsidRDefault="00100A82" w:rsidP="00100A82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</w:rPr>
            </w:pPr>
          </w:p>
        </w:tc>
        <w:tc>
          <w:tcPr>
            <w:tcW w:w="3005" w:type="dxa"/>
          </w:tcPr>
          <w:p w14:paraId="48FBB856" w14:textId="5E6D949F" w:rsidR="00100A82" w:rsidRPr="005665BD" w:rsidRDefault="00100A82" w:rsidP="00100A82">
            <w:pPr>
              <w:rPr>
                <w:sz w:val="20"/>
              </w:rPr>
            </w:pPr>
            <w:r w:rsidRPr="00267790">
              <w:rPr>
                <w:sz w:val="20"/>
              </w:rPr>
              <w:t xml:space="preserve">Предварительное извещение о движении / </w:t>
            </w:r>
            <w:r w:rsidRPr="00267790">
              <w:rPr>
                <w:sz w:val="20"/>
                <w:lang w:val="en-US"/>
              </w:rPr>
              <w:t>CorporateActionMovementPreliminaryAdvice</w:t>
            </w:r>
            <w:r w:rsidRPr="00267790">
              <w:rPr>
                <w:sz w:val="20"/>
              </w:rPr>
              <w:t xml:space="preserve"> (</w:t>
            </w:r>
            <w:r w:rsidRPr="00267790">
              <w:rPr>
                <w:sz w:val="20"/>
                <w:lang w:val="en-US"/>
              </w:rPr>
              <w:t>seev</w:t>
            </w:r>
            <w:r w:rsidRPr="00267790">
              <w:rPr>
                <w:sz w:val="20"/>
              </w:rPr>
              <w:t>.035.001.04)</w:t>
            </w:r>
          </w:p>
        </w:tc>
        <w:tc>
          <w:tcPr>
            <w:tcW w:w="4536" w:type="dxa"/>
          </w:tcPr>
          <w:p w14:paraId="7BDB9261" w14:textId="6033D1C7" w:rsidR="00100A82" w:rsidRPr="00080CC9" w:rsidRDefault="00100A82" w:rsidP="00100A82">
            <w:pPr>
              <w:rPr>
                <w:sz w:val="20"/>
                <w:lang w:val="en-US"/>
              </w:rPr>
            </w:pPr>
            <w:r w:rsidRPr="00267790">
              <w:rPr>
                <w:sz w:val="20"/>
                <w:lang w:val="en-US"/>
              </w:rPr>
              <w:t>CorporateActionMovementPreliminaryAdvice/Document/CorpActnMvmntPrlimryAdvc/SplmtryData/Envlp/XtnsnDt/XtnsnCorpActnDtls/DtchAuctnTp</w:t>
            </w:r>
          </w:p>
        </w:tc>
        <w:tc>
          <w:tcPr>
            <w:tcW w:w="5578" w:type="dxa"/>
          </w:tcPr>
          <w:p w14:paraId="318B9CF5" w14:textId="126A5573" w:rsidR="00100A82" w:rsidRPr="00267790" w:rsidRDefault="00624D4E" w:rsidP="00100A82">
            <w:pPr>
              <w:ind w:firstLine="6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Добавлено новое поле</w:t>
            </w:r>
            <w:r w:rsidR="00100A82" w:rsidRPr="00267790">
              <w:rPr>
                <w:sz w:val="20"/>
                <w:lang w:val="en-US"/>
              </w:rPr>
              <w:t xml:space="preserve"> DtchAuctnTp</w:t>
            </w:r>
            <w:r w:rsidR="00100A82">
              <w:rPr>
                <w:sz w:val="20"/>
                <w:lang w:val="en-US"/>
              </w:rPr>
              <w:t xml:space="preserve"> (</w:t>
            </w:r>
            <w:r w:rsidR="00100A82" w:rsidRPr="00267790">
              <w:rPr>
                <w:sz w:val="20"/>
                <w:lang w:val="en-US"/>
              </w:rPr>
              <w:t>Признак типа голландского аукциона / Dutch Auction Type Indicator</w:t>
            </w:r>
            <w:r w:rsidR="00100A82">
              <w:rPr>
                <w:sz w:val="20"/>
                <w:lang w:val="en-US"/>
              </w:rPr>
              <w:t>)</w:t>
            </w:r>
          </w:p>
        </w:tc>
        <w:tc>
          <w:tcPr>
            <w:tcW w:w="1910" w:type="dxa"/>
          </w:tcPr>
          <w:p w14:paraId="54113772" w14:textId="6A7C9EC3" w:rsidR="00100A82" w:rsidRPr="00080CC9" w:rsidRDefault="00100A82" w:rsidP="00100A82">
            <w:pPr>
              <w:ind w:firstLine="6"/>
              <w:rPr>
                <w:sz w:val="20"/>
              </w:rPr>
            </w:pPr>
            <w:r w:rsidRPr="00B2103E">
              <w:rPr>
                <w:sz w:val="20"/>
              </w:rPr>
              <w:t>Новая редакция</w:t>
            </w:r>
          </w:p>
        </w:tc>
      </w:tr>
      <w:tr w:rsidR="00100A82" w:rsidRPr="00ED2EE8" w14:paraId="326BC799" w14:textId="77777777" w:rsidTr="00C64C20">
        <w:trPr>
          <w:trHeight w:val="230"/>
        </w:trPr>
        <w:tc>
          <w:tcPr>
            <w:tcW w:w="426" w:type="dxa"/>
          </w:tcPr>
          <w:p w14:paraId="50F8D688" w14:textId="77777777" w:rsidR="00100A82" w:rsidRPr="005665BD" w:rsidRDefault="00100A82" w:rsidP="00100A82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</w:rPr>
            </w:pPr>
          </w:p>
        </w:tc>
        <w:tc>
          <w:tcPr>
            <w:tcW w:w="3005" w:type="dxa"/>
          </w:tcPr>
          <w:p w14:paraId="754B065B" w14:textId="0F5D42B3" w:rsidR="00100A82" w:rsidRPr="00080CC9" w:rsidRDefault="00100A82" w:rsidP="00100A82">
            <w:pPr>
              <w:rPr>
                <w:sz w:val="20"/>
              </w:rPr>
            </w:pPr>
            <w:r w:rsidRPr="00267790">
              <w:rPr>
                <w:sz w:val="20"/>
              </w:rPr>
              <w:t xml:space="preserve">Предварительное извещение о движении / </w:t>
            </w:r>
            <w:r w:rsidRPr="00267790">
              <w:rPr>
                <w:sz w:val="20"/>
                <w:lang w:val="en-US"/>
              </w:rPr>
              <w:t>CorporateActionMovementPreliminaryAdvice</w:t>
            </w:r>
            <w:r w:rsidRPr="00267790">
              <w:rPr>
                <w:sz w:val="20"/>
              </w:rPr>
              <w:t xml:space="preserve"> (</w:t>
            </w:r>
            <w:r w:rsidRPr="00267790">
              <w:rPr>
                <w:sz w:val="20"/>
                <w:lang w:val="en-US"/>
              </w:rPr>
              <w:t>seev</w:t>
            </w:r>
            <w:r w:rsidRPr="00267790">
              <w:rPr>
                <w:sz w:val="20"/>
              </w:rPr>
              <w:t>.035.001.04)</w:t>
            </w:r>
          </w:p>
        </w:tc>
        <w:tc>
          <w:tcPr>
            <w:tcW w:w="4536" w:type="dxa"/>
          </w:tcPr>
          <w:p w14:paraId="5A3FC0ED" w14:textId="6EC68FBA" w:rsidR="00100A82" w:rsidRPr="00100A82" w:rsidRDefault="00100A82" w:rsidP="00100A82">
            <w:pPr>
              <w:rPr>
                <w:sz w:val="20"/>
              </w:rPr>
            </w:pPr>
            <w:r w:rsidRPr="00100A82">
              <w:rPr>
                <w:sz w:val="20"/>
                <w:lang w:val="en-US"/>
              </w:rPr>
              <w:t>CorporateActionMovementPreliminaryAdvice</w:t>
            </w:r>
            <w:r w:rsidRPr="00100A82">
              <w:rPr>
                <w:sz w:val="20"/>
              </w:rPr>
              <w:t>/</w:t>
            </w:r>
            <w:r w:rsidRPr="00100A82">
              <w:rPr>
                <w:sz w:val="20"/>
                <w:lang w:val="en-US"/>
              </w:rPr>
              <w:t>Document</w:t>
            </w:r>
            <w:r w:rsidRPr="00100A82">
              <w:rPr>
                <w:sz w:val="20"/>
              </w:rPr>
              <w:t>/</w:t>
            </w:r>
            <w:r w:rsidRPr="00100A82">
              <w:rPr>
                <w:sz w:val="20"/>
                <w:lang w:val="en-US"/>
              </w:rPr>
              <w:t>CorpActnMvmntPrlimryAdvc</w:t>
            </w:r>
            <w:r w:rsidRPr="00100A82">
              <w:rPr>
                <w:sz w:val="20"/>
              </w:rPr>
              <w:t>/</w:t>
            </w:r>
            <w:r w:rsidRPr="00100A82">
              <w:rPr>
                <w:sz w:val="20"/>
                <w:lang w:val="en-US"/>
              </w:rPr>
              <w:t>SplmtryData</w:t>
            </w:r>
            <w:r w:rsidRPr="00100A82">
              <w:rPr>
                <w:sz w:val="20"/>
              </w:rPr>
              <w:t>/</w:t>
            </w:r>
            <w:r w:rsidRPr="00100A82">
              <w:rPr>
                <w:sz w:val="20"/>
                <w:lang w:val="en-US"/>
              </w:rPr>
              <w:t>Envlp</w:t>
            </w:r>
            <w:r w:rsidRPr="00100A82">
              <w:rPr>
                <w:sz w:val="20"/>
              </w:rPr>
              <w:t>/</w:t>
            </w:r>
            <w:r w:rsidRPr="00100A82">
              <w:rPr>
                <w:sz w:val="20"/>
                <w:lang w:val="en-US"/>
              </w:rPr>
              <w:t>XtnsnDt</w:t>
            </w:r>
            <w:r w:rsidRPr="00100A82">
              <w:rPr>
                <w:sz w:val="20"/>
              </w:rPr>
              <w:t>/</w:t>
            </w:r>
            <w:r w:rsidRPr="00100A82">
              <w:rPr>
                <w:sz w:val="20"/>
                <w:lang w:val="en-US"/>
              </w:rPr>
              <w:t>XtnsnCorpActnOptnDtls</w:t>
            </w:r>
            <w:r w:rsidRPr="00100A82">
              <w:rPr>
                <w:sz w:val="20"/>
              </w:rPr>
              <w:t>/</w:t>
            </w:r>
            <w:r w:rsidRPr="00100A82">
              <w:rPr>
                <w:sz w:val="20"/>
                <w:lang w:val="en-US"/>
              </w:rPr>
              <w:t>CshMvmntDtls</w:t>
            </w:r>
            <w:r w:rsidRPr="00100A82">
              <w:rPr>
                <w:sz w:val="20"/>
              </w:rPr>
              <w:t>/</w:t>
            </w:r>
            <w:r w:rsidRPr="00100A82">
              <w:rPr>
                <w:sz w:val="20"/>
                <w:lang w:val="en-US"/>
              </w:rPr>
              <w:t>PricClctnMtd</w:t>
            </w:r>
          </w:p>
        </w:tc>
        <w:tc>
          <w:tcPr>
            <w:tcW w:w="5578" w:type="dxa"/>
          </w:tcPr>
          <w:p w14:paraId="5AD92547" w14:textId="487FF5D8" w:rsidR="00100A82" w:rsidRPr="00624D4E" w:rsidRDefault="00624D4E" w:rsidP="00100A82">
            <w:pPr>
              <w:ind w:firstLine="6"/>
              <w:rPr>
                <w:sz w:val="20"/>
              </w:rPr>
            </w:pPr>
            <w:r>
              <w:rPr>
                <w:sz w:val="20"/>
              </w:rPr>
              <w:t>Добавлено новое поле</w:t>
            </w:r>
            <w:r w:rsidR="00100A82" w:rsidRPr="00624D4E">
              <w:rPr>
                <w:sz w:val="20"/>
              </w:rPr>
              <w:t xml:space="preserve"> </w:t>
            </w:r>
            <w:r w:rsidR="00100A82" w:rsidRPr="00100A82">
              <w:rPr>
                <w:sz w:val="20"/>
                <w:lang w:val="en-US"/>
              </w:rPr>
              <w:t>PricClctnMtd</w:t>
            </w:r>
            <w:r w:rsidR="00100A82" w:rsidRPr="00624D4E">
              <w:rPr>
                <w:sz w:val="20"/>
              </w:rPr>
              <w:t xml:space="preserve"> (Признак метода расчета цены /</w:t>
            </w:r>
            <w:r w:rsidR="00100A82" w:rsidRPr="00100A82">
              <w:rPr>
                <w:sz w:val="20"/>
                <w:lang w:val="en-US"/>
              </w:rPr>
              <w:t>PriceCalculationMethod</w:t>
            </w:r>
            <w:r w:rsidR="00100A82" w:rsidRPr="00624D4E">
              <w:rPr>
                <w:sz w:val="20"/>
              </w:rPr>
              <w:t>)</w:t>
            </w:r>
          </w:p>
        </w:tc>
        <w:tc>
          <w:tcPr>
            <w:tcW w:w="1910" w:type="dxa"/>
          </w:tcPr>
          <w:p w14:paraId="5778052F" w14:textId="49E38EC8" w:rsidR="00100A82" w:rsidRPr="00ED2EE8" w:rsidRDefault="00100A82" w:rsidP="00100A82">
            <w:pPr>
              <w:ind w:firstLine="6"/>
              <w:rPr>
                <w:sz w:val="20"/>
              </w:rPr>
            </w:pPr>
            <w:r w:rsidRPr="00B2103E">
              <w:rPr>
                <w:sz w:val="20"/>
              </w:rPr>
              <w:t>Новая редакция</w:t>
            </w:r>
          </w:p>
        </w:tc>
      </w:tr>
      <w:tr w:rsidR="0074665F" w:rsidRPr="00ED2EE8" w14:paraId="455E4064" w14:textId="77777777" w:rsidTr="00C64C20">
        <w:trPr>
          <w:trHeight w:val="230"/>
        </w:trPr>
        <w:tc>
          <w:tcPr>
            <w:tcW w:w="426" w:type="dxa"/>
          </w:tcPr>
          <w:p w14:paraId="3B39773F" w14:textId="77777777" w:rsidR="0074665F" w:rsidRPr="005665BD" w:rsidRDefault="0074665F" w:rsidP="0074665F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</w:rPr>
            </w:pPr>
          </w:p>
        </w:tc>
        <w:tc>
          <w:tcPr>
            <w:tcW w:w="3005" w:type="dxa"/>
          </w:tcPr>
          <w:p w14:paraId="26A06D27" w14:textId="020B51A0" w:rsidR="0074665F" w:rsidRPr="00267790" w:rsidRDefault="0074665F" w:rsidP="0074665F">
            <w:pPr>
              <w:rPr>
                <w:sz w:val="20"/>
              </w:rPr>
            </w:pPr>
            <w:r w:rsidRPr="00100A82">
              <w:rPr>
                <w:sz w:val="20"/>
              </w:rPr>
              <w:t>Уведомление о корпоративном действии / CorporateActionNotification (seev.031.001.04)</w:t>
            </w:r>
          </w:p>
        </w:tc>
        <w:tc>
          <w:tcPr>
            <w:tcW w:w="4536" w:type="dxa"/>
          </w:tcPr>
          <w:p w14:paraId="73882CA9" w14:textId="0D66AA1F" w:rsidR="0074665F" w:rsidRPr="00100A82" w:rsidRDefault="0074665F" w:rsidP="0074665F">
            <w:pPr>
              <w:rPr>
                <w:sz w:val="20"/>
                <w:lang w:val="en-US"/>
              </w:rPr>
            </w:pPr>
            <w:r w:rsidRPr="00100A82">
              <w:rPr>
                <w:sz w:val="20"/>
                <w:lang w:val="en-US"/>
              </w:rPr>
              <w:t>CorporateActionNotification/Document/CorpActnNtfctn/SplmtryData/Envlp/XtnsnDt/XtnsnCorpActnDtls/PrdDtls/FsclYrPrd</w:t>
            </w:r>
          </w:p>
        </w:tc>
        <w:tc>
          <w:tcPr>
            <w:tcW w:w="5578" w:type="dxa"/>
          </w:tcPr>
          <w:p w14:paraId="4A2631C6" w14:textId="6105F3AC" w:rsidR="0074665F" w:rsidRPr="00100A82" w:rsidRDefault="00624D4E" w:rsidP="0074665F">
            <w:pPr>
              <w:ind w:firstLine="6"/>
              <w:rPr>
                <w:sz w:val="20"/>
              </w:rPr>
            </w:pPr>
            <w:r>
              <w:rPr>
                <w:sz w:val="20"/>
              </w:rPr>
              <w:t>Добавлено новое поле</w:t>
            </w:r>
            <w:r w:rsidR="0074665F" w:rsidRPr="00100A82">
              <w:rPr>
                <w:sz w:val="20"/>
              </w:rPr>
              <w:t xml:space="preserve"> FsclYrPrd (Период финансового года /Fiscal Year Period)</w:t>
            </w:r>
          </w:p>
        </w:tc>
        <w:tc>
          <w:tcPr>
            <w:tcW w:w="1910" w:type="dxa"/>
          </w:tcPr>
          <w:p w14:paraId="365065CD" w14:textId="6C255F4F" w:rsidR="0074665F" w:rsidRPr="00B2103E" w:rsidRDefault="0074665F" w:rsidP="0074665F">
            <w:pPr>
              <w:ind w:firstLine="6"/>
              <w:rPr>
                <w:sz w:val="20"/>
              </w:rPr>
            </w:pPr>
            <w:r w:rsidRPr="002615EB">
              <w:rPr>
                <w:sz w:val="20"/>
              </w:rPr>
              <w:t>Новая редакция</w:t>
            </w:r>
          </w:p>
        </w:tc>
      </w:tr>
      <w:tr w:rsidR="0074665F" w:rsidRPr="00ED2EE8" w14:paraId="48002890" w14:textId="77777777" w:rsidTr="00C64C20">
        <w:trPr>
          <w:trHeight w:val="230"/>
        </w:trPr>
        <w:tc>
          <w:tcPr>
            <w:tcW w:w="426" w:type="dxa"/>
          </w:tcPr>
          <w:p w14:paraId="011F550A" w14:textId="77777777" w:rsidR="0074665F" w:rsidRPr="005665BD" w:rsidRDefault="0074665F" w:rsidP="0074665F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</w:rPr>
            </w:pPr>
          </w:p>
        </w:tc>
        <w:tc>
          <w:tcPr>
            <w:tcW w:w="3005" w:type="dxa"/>
          </w:tcPr>
          <w:p w14:paraId="2A0E0AF8" w14:textId="07471BBA" w:rsidR="0074665F" w:rsidRPr="00267790" w:rsidRDefault="0074665F" w:rsidP="0074665F">
            <w:pPr>
              <w:rPr>
                <w:sz w:val="20"/>
              </w:rPr>
            </w:pPr>
            <w:r w:rsidRPr="00100A82">
              <w:rPr>
                <w:sz w:val="20"/>
              </w:rPr>
              <w:t>Уведомление о корпоративном действии / CorporateActionNotification (seev.031.001.04)</w:t>
            </w:r>
          </w:p>
        </w:tc>
        <w:tc>
          <w:tcPr>
            <w:tcW w:w="4536" w:type="dxa"/>
          </w:tcPr>
          <w:p w14:paraId="77C7979F" w14:textId="6B1C937B" w:rsidR="0074665F" w:rsidRPr="00100A82" w:rsidRDefault="0074665F" w:rsidP="0074665F">
            <w:pPr>
              <w:rPr>
                <w:sz w:val="20"/>
                <w:lang w:val="en-US"/>
              </w:rPr>
            </w:pPr>
            <w:r w:rsidRPr="00100A82">
              <w:rPr>
                <w:sz w:val="20"/>
                <w:lang w:val="en-US"/>
              </w:rPr>
              <w:t>CorporateActionNotification/Document/CorpActnNtfctn/SplmtryData/Envlp/XtnsnDt/XtnsnCorpActnDtls/AccptncPrtyLvl</w:t>
            </w:r>
          </w:p>
        </w:tc>
        <w:tc>
          <w:tcPr>
            <w:tcW w:w="5578" w:type="dxa"/>
          </w:tcPr>
          <w:p w14:paraId="3F1097B3" w14:textId="12927139" w:rsidR="0074665F" w:rsidRPr="00624D4E" w:rsidRDefault="00624D4E" w:rsidP="0074665F">
            <w:pPr>
              <w:ind w:firstLine="6"/>
              <w:rPr>
                <w:sz w:val="20"/>
                <w:lang w:val="en-US"/>
              </w:rPr>
            </w:pPr>
            <w:r>
              <w:rPr>
                <w:sz w:val="20"/>
              </w:rPr>
              <w:t>Добавлено</w:t>
            </w:r>
            <w:r w:rsidRPr="00624D4E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новое</w:t>
            </w:r>
            <w:r w:rsidRPr="00624D4E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поле</w:t>
            </w:r>
            <w:r w:rsidR="0074665F" w:rsidRPr="00624D4E">
              <w:rPr>
                <w:sz w:val="20"/>
                <w:lang w:val="en-US"/>
              </w:rPr>
              <w:t xml:space="preserve"> </w:t>
            </w:r>
            <w:r w:rsidR="0074665F" w:rsidRPr="00100A82">
              <w:rPr>
                <w:sz w:val="20"/>
                <w:lang w:val="en-US"/>
              </w:rPr>
              <w:t>AccptncPrtyLvl</w:t>
            </w:r>
            <w:r w:rsidR="0074665F" w:rsidRPr="00624D4E">
              <w:rPr>
                <w:sz w:val="20"/>
                <w:lang w:val="en-US"/>
              </w:rPr>
              <w:t xml:space="preserve"> (</w:t>
            </w:r>
            <w:r w:rsidR="0074665F" w:rsidRPr="00100A82">
              <w:rPr>
                <w:sz w:val="20"/>
              </w:rPr>
              <w:t>Уровень</w:t>
            </w:r>
            <w:r w:rsidR="0074665F" w:rsidRPr="00624D4E">
              <w:rPr>
                <w:sz w:val="20"/>
                <w:lang w:val="en-US"/>
              </w:rPr>
              <w:t xml:space="preserve"> </w:t>
            </w:r>
            <w:r w:rsidR="0074665F" w:rsidRPr="00100A82">
              <w:rPr>
                <w:sz w:val="20"/>
              </w:rPr>
              <w:t>приоритета</w:t>
            </w:r>
            <w:r w:rsidR="0074665F" w:rsidRPr="00624D4E">
              <w:rPr>
                <w:sz w:val="20"/>
                <w:lang w:val="en-US"/>
              </w:rPr>
              <w:t xml:space="preserve"> </w:t>
            </w:r>
            <w:r w:rsidR="0074665F" w:rsidRPr="00100A82">
              <w:rPr>
                <w:sz w:val="20"/>
              </w:rPr>
              <w:t>акцепта</w:t>
            </w:r>
            <w:r w:rsidR="0074665F" w:rsidRPr="00624D4E">
              <w:rPr>
                <w:sz w:val="20"/>
                <w:lang w:val="en-US"/>
              </w:rPr>
              <w:t xml:space="preserve"> / </w:t>
            </w:r>
            <w:r w:rsidR="0074665F" w:rsidRPr="00100A82">
              <w:rPr>
                <w:sz w:val="20"/>
                <w:lang w:val="en-US"/>
              </w:rPr>
              <w:t>Acceptance</w:t>
            </w:r>
            <w:r w:rsidR="0074665F" w:rsidRPr="00624D4E">
              <w:rPr>
                <w:sz w:val="20"/>
                <w:lang w:val="en-US"/>
              </w:rPr>
              <w:t xml:space="preserve"> </w:t>
            </w:r>
            <w:r w:rsidR="0074665F" w:rsidRPr="00100A82">
              <w:rPr>
                <w:sz w:val="20"/>
                <w:lang w:val="en-US"/>
              </w:rPr>
              <w:t>Priority</w:t>
            </w:r>
            <w:r w:rsidR="0074665F" w:rsidRPr="00624D4E">
              <w:rPr>
                <w:sz w:val="20"/>
                <w:lang w:val="en-US"/>
              </w:rPr>
              <w:t xml:space="preserve"> </w:t>
            </w:r>
            <w:r w:rsidR="0074665F" w:rsidRPr="00100A82">
              <w:rPr>
                <w:sz w:val="20"/>
                <w:lang w:val="en-US"/>
              </w:rPr>
              <w:t>Level</w:t>
            </w:r>
            <w:r w:rsidR="0074665F" w:rsidRPr="00624D4E">
              <w:rPr>
                <w:sz w:val="20"/>
                <w:lang w:val="en-US"/>
              </w:rPr>
              <w:t>)</w:t>
            </w:r>
          </w:p>
        </w:tc>
        <w:tc>
          <w:tcPr>
            <w:tcW w:w="1910" w:type="dxa"/>
          </w:tcPr>
          <w:p w14:paraId="7A9883AB" w14:textId="70C64D50" w:rsidR="0074665F" w:rsidRPr="00B2103E" w:rsidRDefault="0074665F" w:rsidP="0074665F">
            <w:pPr>
              <w:ind w:firstLine="6"/>
              <w:rPr>
                <w:sz w:val="20"/>
              </w:rPr>
            </w:pPr>
            <w:r w:rsidRPr="002615EB">
              <w:rPr>
                <w:sz w:val="20"/>
              </w:rPr>
              <w:t>Новая редакция</w:t>
            </w:r>
          </w:p>
        </w:tc>
      </w:tr>
      <w:tr w:rsidR="0074665F" w:rsidRPr="00ED2EE8" w14:paraId="49C4A9DB" w14:textId="77777777" w:rsidTr="00C64C20">
        <w:trPr>
          <w:trHeight w:val="230"/>
        </w:trPr>
        <w:tc>
          <w:tcPr>
            <w:tcW w:w="426" w:type="dxa"/>
          </w:tcPr>
          <w:p w14:paraId="1CBF86BD" w14:textId="77777777" w:rsidR="0074665F" w:rsidRPr="005665BD" w:rsidRDefault="0074665F" w:rsidP="0074665F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</w:rPr>
            </w:pPr>
          </w:p>
        </w:tc>
        <w:tc>
          <w:tcPr>
            <w:tcW w:w="3005" w:type="dxa"/>
          </w:tcPr>
          <w:p w14:paraId="7AA0C2AB" w14:textId="4DFF75AE" w:rsidR="0074665F" w:rsidRPr="00267790" w:rsidRDefault="0074665F" w:rsidP="0074665F">
            <w:pPr>
              <w:rPr>
                <w:sz w:val="20"/>
              </w:rPr>
            </w:pPr>
            <w:r w:rsidRPr="00100A82">
              <w:rPr>
                <w:sz w:val="20"/>
              </w:rPr>
              <w:t xml:space="preserve">Уведомление о корпоративном </w:t>
            </w:r>
            <w:r w:rsidRPr="00100A82">
              <w:rPr>
                <w:sz w:val="20"/>
              </w:rPr>
              <w:lastRenderedPageBreak/>
              <w:t>действии / CorporateActionNotification (seev.031.001.04)</w:t>
            </w:r>
          </w:p>
        </w:tc>
        <w:tc>
          <w:tcPr>
            <w:tcW w:w="4536" w:type="dxa"/>
          </w:tcPr>
          <w:p w14:paraId="04591B4D" w14:textId="43ECDA25" w:rsidR="0074665F" w:rsidRPr="00100A82" w:rsidRDefault="0074665F" w:rsidP="0074665F">
            <w:pPr>
              <w:rPr>
                <w:sz w:val="20"/>
                <w:lang w:val="en-US"/>
              </w:rPr>
            </w:pPr>
            <w:r w:rsidRPr="00100A82">
              <w:rPr>
                <w:sz w:val="20"/>
                <w:lang w:val="en-US"/>
              </w:rPr>
              <w:lastRenderedPageBreak/>
              <w:t>CorporateActionNotification/Document/CorpActnNtf</w:t>
            </w:r>
            <w:r w:rsidRPr="00100A82">
              <w:rPr>
                <w:sz w:val="20"/>
                <w:lang w:val="en-US"/>
              </w:rPr>
              <w:lastRenderedPageBreak/>
              <w:t>ctn/SplmtryData/Envlp/XtnsnDt/XtnsnCorpActnDtls/DtchAuctnTp</w:t>
            </w:r>
          </w:p>
        </w:tc>
        <w:tc>
          <w:tcPr>
            <w:tcW w:w="5578" w:type="dxa"/>
          </w:tcPr>
          <w:p w14:paraId="69791224" w14:textId="1E15F154" w:rsidR="0074665F" w:rsidRPr="00624D4E" w:rsidRDefault="00624D4E" w:rsidP="0074665F">
            <w:pPr>
              <w:ind w:firstLine="6"/>
              <w:rPr>
                <w:sz w:val="20"/>
                <w:lang w:val="en-US"/>
              </w:rPr>
            </w:pPr>
            <w:r>
              <w:rPr>
                <w:sz w:val="20"/>
              </w:rPr>
              <w:lastRenderedPageBreak/>
              <w:t>Добавлено</w:t>
            </w:r>
            <w:r w:rsidRPr="00624D4E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новое</w:t>
            </w:r>
            <w:r w:rsidRPr="00624D4E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поле</w:t>
            </w:r>
            <w:r w:rsidR="0074665F" w:rsidRPr="00624D4E">
              <w:rPr>
                <w:sz w:val="20"/>
                <w:lang w:val="en-US"/>
              </w:rPr>
              <w:t xml:space="preserve"> </w:t>
            </w:r>
            <w:r w:rsidR="0074665F" w:rsidRPr="00100A82">
              <w:rPr>
                <w:sz w:val="20"/>
                <w:lang w:val="en-US"/>
              </w:rPr>
              <w:t>DtchAuctnTp</w:t>
            </w:r>
            <w:r w:rsidR="0074665F" w:rsidRPr="00624D4E">
              <w:rPr>
                <w:sz w:val="20"/>
                <w:lang w:val="en-US"/>
              </w:rPr>
              <w:t xml:space="preserve"> (</w:t>
            </w:r>
            <w:r w:rsidR="0074665F" w:rsidRPr="00100A82">
              <w:rPr>
                <w:sz w:val="20"/>
              </w:rPr>
              <w:t>Признак</w:t>
            </w:r>
            <w:r w:rsidR="0074665F" w:rsidRPr="00624D4E">
              <w:rPr>
                <w:sz w:val="20"/>
                <w:lang w:val="en-US"/>
              </w:rPr>
              <w:t xml:space="preserve"> </w:t>
            </w:r>
            <w:r w:rsidR="0074665F" w:rsidRPr="00100A82">
              <w:rPr>
                <w:sz w:val="20"/>
              </w:rPr>
              <w:t>типа</w:t>
            </w:r>
            <w:r w:rsidR="0074665F" w:rsidRPr="00624D4E">
              <w:rPr>
                <w:sz w:val="20"/>
                <w:lang w:val="en-US"/>
              </w:rPr>
              <w:t xml:space="preserve"> </w:t>
            </w:r>
            <w:r w:rsidR="0074665F" w:rsidRPr="00100A82">
              <w:rPr>
                <w:sz w:val="20"/>
              </w:rPr>
              <w:lastRenderedPageBreak/>
              <w:t>голландского</w:t>
            </w:r>
            <w:r w:rsidR="0074665F" w:rsidRPr="00624D4E">
              <w:rPr>
                <w:sz w:val="20"/>
                <w:lang w:val="en-US"/>
              </w:rPr>
              <w:t xml:space="preserve"> </w:t>
            </w:r>
            <w:r w:rsidR="0074665F" w:rsidRPr="00100A82">
              <w:rPr>
                <w:sz w:val="20"/>
              </w:rPr>
              <w:t>аукциона</w:t>
            </w:r>
            <w:r w:rsidR="0074665F" w:rsidRPr="00624D4E">
              <w:rPr>
                <w:sz w:val="20"/>
                <w:lang w:val="en-US"/>
              </w:rPr>
              <w:t xml:space="preserve"> / </w:t>
            </w:r>
            <w:r w:rsidR="0074665F" w:rsidRPr="00100A82">
              <w:rPr>
                <w:sz w:val="20"/>
                <w:lang w:val="en-US"/>
              </w:rPr>
              <w:t>Dutch</w:t>
            </w:r>
            <w:r w:rsidR="0074665F" w:rsidRPr="00624D4E">
              <w:rPr>
                <w:sz w:val="20"/>
                <w:lang w:val="en-US"/>
              </w:rPr>
              <w:t xml:space="preserve"> </w:t>
            </w:r>
            <w:r w:rsidR="0074665F" w:rsidRPr="00100A82">
              <w:rPr>
                <w:sz w:val="20"/>
                <w:lang w:val="en-US"/>
              </w:rPr>
              <w:t>Auction</w:t>
            </w:r>
            <w:r w:rsidR="0074665F" w:rsidRPr="00624D4E">
              <w:rPr>
                <w:sz w:val="20"/>
                <w:lang w:val="en-US"/>
              </w:rPr>
              <w:t xml:space="preserve"> </w:t>
            </w:r>
            <w:r w:rsidR="0074665F" w:rsidRPr="00100A82">
              <w:rPr>
                <w:sz w:val="20"/>
                <w:lang w:val="en-US"/>
              </w:rPr>
              <w:t>Type</w:t>
            </w:r>
            <w:r w:rsidR="0074665F" w:rsidRPr="00624D4E">
              <w:rPr>
                <w:sz w:val="20"/>
                <w:lang w:val="en-US"/>
              </w:rPr>
              <w:t xml:space="preserve"> </w:t>
            </w:r>
            <w:r w:rsidR="0074665F" w:rsidRPr="00100A82">
              <w:rPr>
                <w:sz w:val="20"/>
                <w:lang w:val="en-US"/>
              </w:rPr>
              <w:t>Indicator</w:t>
            </w:r>
            <w:r w:rsidR="0074665F" w:rsidRPr="00624D4E">
              <w:rPr>
                <w:sz w:val="20"/>
                <w:lang w:val="en-US"/>
              </w:rPr>
              <w:t>)</w:t>
            </w:r>
          </w:p>
        </w:tc>
        <w:tc>
          <w:tcPr>
            <w:tcW w:w="1910" w:type="dxa"/>
          </w:tcPr>
          <w:p w14:paraId="64B9DF9E" w14:textId="0290DA65" w:rsidR="0074665F" w:rsidRPr="00B2103E" w:rsidRDefault="0074665F" w:rsidP="0074665F">
            <w:pPr>
              <w:ind w:firstLine="6"/>
              <w:rPr>
                <w:sz w:val="20"/>
              </w:rPr>
            </w:pPr>
            <w:r w:rsidRPr="002615EB">
              <w:rPr>
                <w:sz w:val="20"/>
              </w:rPr>
              <w:lastRenderedPageBreak/>
              <w:t>Новая редакция</w:t>
            </w:r>
          </w:p>
        </w:tc>
      </w:tr>
      <w:tr w:rsidR="0074665F" w:rsidRPr="00ED2EE8" w14:paraId="1F14F0B7" w14:textId="77777777" w:rsidTr="00C64C20">
        <w:trPr>
          <w:trHeight w:val="230"/>
        </w:trPr>
        <w:tc>
          <w:tcPr>
            <w:tcW w:w="426" w:type="dxa"/>
          </w:tcPr>
          <w:p w14:paraId="3EC8AD51" w14:textId="77777777" w:rsidR="0074665F" w:rsidRPr="005665BD" w:rsidRDefault="0074665F" w:rsidP="0074665F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</w:rPr>
            </w:pPr>
          </w:p>
        </w:tc>
        <w:tc>
          <w:tcPr>
            <w:tcW w:w="3005" w:type="dxa"/>
          </w:tcPr>
          <w:p w14:paraId="33ADC51B" w14:textId="5C526D24" w:rsidR="0074665F" w:rsidRPr="00267790" w:rsidRDefault="0074665F" w:rsidP="0074665F">
            <w:pPr>
              <w:rPr>
                <w:sz w:val="20"/>
              </w:rPr>
            </w:pPr>
            <w:r w:rsidRPr="00100A82">
              <w:rPr>
                <w:sz w:val="20"/>
              </w:rPr>
              <w:t>Уведомление о корпоративном действии / CorporateActionNotification (seev.031.001.04)</w:t>
            </w:r>
          </w:p>
        </w:tc>
        <w:tc>
          <w:tcPr>
            <w:tcW w:w="4536" w:type="dxa"/>
          </w:tcPr>
          <w:p w14:paraId="2C6F7DFE" w14:textId="242F016F" w:rsidR="0074665F" w:rsidRPr="00630178" w:rsidRDefault="0074665F" w:rsidP="0074665F">
            <w:pPr>
              <w:rPr>
                <w:sz w:val="20"/>
                <w:lang w:val="en-US"/>
              </w:rPr>
            </w:pPr>
            <w:r w:rsidRPr="00630178">
              <w:rPr>
                <w:sz w:val="20"/>
                <w:lang w:val="en-US"/>
              </w:rPr>
              <w:t>CorporateActionNotification/Document/CorpActnNtfctn/SplmtryData/Envlp/XtnsnDt/CorpActnDtls/OfferTp/Prtry/Id =ACPR и Issr=NSDR</w:t>
            </w:r>
          </w:p>
        </w:tc>
        <w:tc>
          <w:tcPr>
            <w:tcW w:w="5578" w:type="dxa"/>
          </w:tcPr>
          <w:p w14:paraId="4C41434D" w14:textId="74995D61" w:rsidR="0074665F" w:rsidRPr="00100A82" w:rsidRDefault="0074665F" w:rsidP="0074665F">
            <w:pPr>
              <w:ind w:firstLine="6"/>
              <w:rPr>
                <w:sz w:val="20"/>
              </w:rPr>
            </w:pPr>
            <w:r w:rsidRPr="00630178">
              <w:rPr>
                <w:sz w:val="20"/>
              </w:rPr>
              <w:t xml:space="preserve">В справочник кодов для </w:t>
            </w:r>
            <w:r w:rsidR="00624D4E">
              <w:rPr>
                <w:sz w:val="20"/>
              </w:rPr>
              <w:t>поля</w:t>
            </w:r>
            <w:r w:rsidRPr="00630178">
              <w:rPr>
                <w:sz w:val="20"/>
              </w:rPr>
              <w:t xml:space="preserve"> OfferTp добавлен код </w:t>
            </w:r>
            <w:r w:rsidRPr="00630178">
              <w:rPr>
                <w:sz w:val="20"/>
                <w:lang w:val="en-US"/>
              </w:rPr>
              <w:t>ACPR</w:t>
            </w:r>
            <w:r w:rsidRPr="00630178">
              <w:rPr>
                <w:sz w:val="20"/>
              </w:rPr>
              <w:t xml:space="preserve"> (приоритет акцепта)</w:t>
            </w:r>
          </w:p>
        </w:tc>
        <w:tc>
          <w:tcPr>
            <w:tcW w:w="1910" w:type="dxa"/>
          </w:tcPr>
          <w:p w14:paraId="7EBFCC7E" w14:textId="0A171090" w:rsidR="0074665F" w:rsidRPr="00B2103E" w:rsidRDefault="0074665F" w:rsidP="0074665F">
            <w:pPr>
              <w:ind w:firstLine="6"/>
              <w:rPr>
                <w:sz w:val="20"/>
              </w:rPr>
            </w:pPr>
            <w:r w:rsidRPr="002615EB">
              <w:rPr>
                <w:sz w:val="20"/>
              </w:rPr>
              <w:t>Новая редакция</w:t>
            </w:r>
          </w:p>
        </w:tc>
      </w:tr>
      <w:tr w:rsidR="0074665F" w:rsidRPr="00ED2EE8" w14:paraId="60FCA899" w14:textId="77777777" w:rsidTr="00C64C20">
        <w:trPr>
          <w:trHeight w:val="230"/>
        </w:trPr>
        <w:tc>
          <w:tcPr>
            <w:tcW w:w="426" w:type="dxa"/>
          </w:tcPr>
          <w:p w14:paraId="4DA8C946" w14:textId="77777777" w:rsidR="0074665F" w:rsidRPr="005665BD" w:rsidRDefault="0074665F" w:rsidP="0074665F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</w:rPr>
            </w:pPr>
          </w:p>
        </w:tc>
        <w:tc>
          <w:tcPr>
            <w:tcW w:w="3005" w:type="dxa"/>
          </w:tcPr>
          <w:p w14:paraId="5F3E72BF" w14:textId="6131DFEF" w:rsidR="0074665F" w:rsidRPr="00267790" w:rsidRDefault="0074665F" w:rsidP="0074665F">
            <w:pPr>
              <w:rPr>
                <w:sz w:val="20"/>
              </w:rPr>
            </w:pPr>
            <w:r w:rsidRPr="00100A82">
              <w:rPr>
                <w:sz w:val="20"/>
              </w:rPr>
              <w:t>Уведомление о корпоративном действии / CorporateActionNotification (seev.031.001.04)</w:t>
            </w:r>
          </w:p>
        </w:tc>
        <w:tc>
          <w:tcPr>
            <w:tcW w:w="4536" w:type="dxa"/>
          </w:tcPr>
          <w:p w14:paraId="79C4EDF0" w14:textId="4C4AF079" w:rsidR="0074665F" w:rsidRPr="00630178" w:rsidRDefault="0074665F" w:rsidP="0074665F">
            <w:pPr>
              <w:rPr>
                <w:sz w:val="20"/>
                <w:lang w:val="en-US"/>
              </w:rPr>
            </w:pPr>
            <w:r w:rsidRPr="00630178">
              <w:rPr>
                <w:sz w:val="20"/>
                <w:lang w:val="en-US"/>
              </w:rPr>
              <w:t>CorporateActionNotification/Document/CorpActnNtfctn/CorpActnOptnDtls/CertfctnBrkdwnTp/Prtry/Id = DIOR и Issr = NSDR</w:t>
            </w:r>
          </w:p>
        </w:tc>
        <w:tc>
          <w:tcPr>
            <w:tcW w:w="5578" w:type="dxa"/>
          </w:tcPr>
          <w:p w14:paraId="12E90740" w14:textId="308DCD25" w:rsidR="0074665F" w:rsidRPr="00100A82" w:rsidRDefault="0074665F" w:rsidP="0074665F">
            <w:pPr>
              <w:ind w:firstLine="6"/>
              <w:rPr>
                <w:sz w:val="20"/>
              </w:rPr>
            </w:pPr>
            <w:r w:rsidRPr="00630178">
              <w:rPr>
                <w:sz w:val="20"/>
              </w:rPr>
              <w:t xml:space="preserve">В справочник кодов для </w:t>
            </w:r>
            <w:r w:rsidR="00624D4E">
              <w:rPr>
                <w:sz w:val="20"/>
              </w:rPr>
              <w:t>поля</w:t>
            </w:r>
            <w:r w:rsidRPr="00630178">
              <w:rPr>
                <w:sz w:val="20"/>
              </w:rPr>
              <w:t xml:space="preserve"> CertfctnBrkdwnTp добавлен код </w:t>
            </w:r>
            <w:r w:rsidRPr="00630178">
              <w:rPr>
                <w:sz w:val="20"/>
                <w:lang w:val="en-US"/>
              </w:rPr>
              <w:t>DIOR</w:t>
            </w:r>
          </w:p>
        </w:tc>
        <w:tc>
          <w:tcPr>
            <w:tcW w:w="1910" w:type="dxa"/>
          </w:tcPr>
          <w:p w14:paraId="10C7EDDB" w14:textId="31E31CD0" w:rsidR="0074665F" w:rsidRPr="00B2103E" w:rsidRDefault="0074665F" w:rsidP="0074665F">
            <w:pPr>
              <w:ind w:firstLine="6"/>
              <w:rPr>
                <w:sz w:val="20"/>
              </w:rPr>
            </w:pPr>
            <w:r w:rsidRPr="002615EB">
              <w:rPr>
                <w:sz w:val="20"/>
              </w:rPr>
              <w:t>Новая редакция</w:t>
            </w:r>
          </w:p>
        </w:tc>
      </w:tr>
      <w:tr w:rsidR="0074665F" w:rsidRPr="00ED2EE8" w14:paraId="1B6F1F97" w14:textId="77777777" w:rsidTr="00C64C20">
        <w:trPr>
          <w:trHeight w:val="230"/>
        </w:trPr>
        <w:tc>
          <w:tcPr>
            <w:tcW w:w="426" w:type="dxa"/>
          </w:tcPr>
          <w:p w14:paraId="76009CE6" w14:textId="77777777" w:rsidR="0074665F" w:rsidRPr="005665BD" w:rsidRDefault="0074665F" w:rsidP="0074665F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</w:rPr>
            </w:pPr>
          </w:p>
        </w:tc>
        <w:tc>
          <w:tcPr>
            <w:tcW w:w="3005" w:type="dxa"/>
          </w:tcPr>
          <w:p w14:paraId="1090294E" w14:textId="5168B634" w:rsidR="0074665F" w:rsidRPr="00267790" w:rsidRDefault="0074665F" w:rsidP="0074665F">
            <w:pPr>
              <w:rPr>
                <w:sz w:val="20"/>
              </w:rPr>
            </w:pPr>
            <w:r w:rsidRPr="00100A82">
              <w:rPr>
                <w:sz w:val="20"/>
              </w:rPr>
              <w:t>Уведомление о корпоративном действии / CorporateActionNotification (seev.031.001.04)</w:t>
            </w:r>
          </w:p>
        </w:tc>
        <w:tc>
          <w:tcPr>
            <w:tcW w:w="4536" w:type="dxa"/>
          </w:tcPr>
          <w:p w14:paraId="058D51A8" w14:textId="4911B431" w:rsidR="0074665F" w:rsidRPr="00630178" w:rsidRDefault="0074665F" w:rsidP="0074665F">
            <w:pPr>
              <w:rPr>
                <w:sz w:val="20"/>
                <w:lang w:val="en-US"/>
              </w:rPr>
            </w:pPr>
            <w:r w:rsidRPr="00630178">
              <w:rPr>
                <w:sz w:val="20"/>
                <w:lang w:val="en-US"/>
              </w:rPr>
              <w:t>CorporateActionNotification/Document/CorpActnNtfctn/SplmtryData/Envlp/XtnsnDt/XtnsnCorpActnOptnDtls/PrratnBlwMinQty/Cd</w:t>
            </w:r>
          </w:p>
        </w:tc>
        <w:tc>
          <w:tcPr>
            <w:tcW w:w="5578" w:type="dxa"/>
          </w:tcPr>
          <w:p w14:paraId="198255FA" w14:textId="6D67EDDA" w:rsidR="0074665F" w:rsidRPr="00100A82" w:rsidRDefault="0074665F" w:rsidP="0074665F">
            <w:pPr>
              <w:ind w:firstLine="6"/>
              <w:rPr>
                <w:sz w:val="20"/>
              </w:rPr>
            </w:pPr>
            <w:r w:rsidRPr="00630178">
              <w:rPr>
                <w:sz w:val="20"/>
              </w:rPr>
              <w:t xml:space="preserve">Для </w:t>
            </w:r>
            <w:r w:rsidR="00624D4E">
              <w:rPr>
                <w:sz w:val="20"/>
              </w:rPr>
              <w:t>поля</w:t>
            </w:r>
            <w:r w:rsidRPr="00630178">
              <w:rPr>
                <w:sz w:val="20"/>
              </w:rPr>
              <w:t xml:space="preserve"> </w:t>
            </w:r>
            <w:r w:rsidRPr="00630178">
              <w:rPr>
                <w:sz w:val="20"/>
                <w:lang w:val="en-US"/>
              </w:rPr>
              <w:t>PrratnBlwMinQty</w:t>
            </w:r>
            <w:r w:rsidRPr="00630178">
              <w:rPr>
                <w:sz w:val="20"/>
              </w:rPr>
              <w:t xml:space="preserve"> добавлен справочник кодов соотношения ниже минимального количества с кодами FULL, MIEX, MILT, REJT, UKWN</w:t>
            </w:r>
          </w:p>
        </w:tc>
        <w:tc>
          <w:tcPr>
            <w:tcW w:w="1910" w:type="dxa"/>
          </w:tcPr>
          <w:p w14:paraId="38291749" w14:textId="70D52061" w:rsidR="0074665F" w:rsidRPr="00B2103E" w:rsidRDefault="0074665F" w:rsidP="0074665F">
            <w:pPr>
              <w:ind w:firstLine="6"/>
              <w:rPr>
                <w:sz w:val="20"/>
              </w:rPr>
            </w:pPr>
            <w:r w:rsidRPr="002615EB">
              <w:rPr>
                <w:sz w:val="20"/>
              </w:rPr>
              <w:t>Новая редакция</w:t>
            </w:r>
          </w:p>
        </w:tc>
      </w:tr>
      <w:tr w:rsidR="0074665F" w:rsidRPr="00630178" w14:paraId="425E4524" w14:textId="77777777" w:rsidTr="00C64C20">
        <w:trPr>
          <w:trHeight w:val="230"/>
        </w:trPr>
        <w:tc>
          <w:tcPr>
            <w:tcW w:w="426" w:type="dxa"/>
          </w:tcPr>
          <w:p w14:paraId="49DD0C3A" w14:textId="77777777" w:rsidR="0074665F" w:rsidRPr="005665BD" w:rsidRDefault="0074665F" w:rsidP="0074665F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</w:rPr>
            </w:pPr>
          </w:p>
        </w:tc>
        <w:tc>
          <w:tcPr>
            <w:tcW w:w="3005" w:type="dxa"/>
          </w:tcPr>
          <w:p w14:paraId="402AEF14" w14:textId="3922D5B0" w:rsidR="0074665F" w:rsidRPr="00267790" w:rsidRDefault="0074665F" w:rsidP="0074665F">
            <w:pPr>
              <w:rPr>
                <w:sz w:val="20"/>
              </w:rPr>
            </w:pPr>
            <w:r w:rsidRPr="00100A82">
              <w:rPr>
                <w:sz w:val="20"/>
              </w:rPr>
              <w:t>Уведомление о корпоративном действии / CorporateActionNotification (seev.031.001.04)</w:t>
            </w:r>
          </w:p>
        </w:tc>
        <w:tc>
          <w:tcPr>
            <w:tcW w:w="4536" w:type="dxa"/>
          </w:tcPr>
          <w:p w14:paraId="4A229C38" w14:textId="39CBD8B1" w:rsidR="0074665F" w:rsidRPr="00630178" w:rsidRDefault="0074665F" w:rsidP="0074665F">
            <w:pPr>
              <w:rPr>
                <w:sz w:val="20"/>
                <w:lang w:val="en-US"/>
              </w:rPr>
            </w:pPr>
            <w:r w:rsidRPr="00630178">
              <w:rPr>
                <w:sz w:val="20"/>
                <w:lang w:val="en-US"/>
              </w:rPr>
              <w:t>CorporateActionNotification/Document/CorpActnNtfctn/SplmtryData/Envlp/XtnsnDt/XtnsnCorpActnOptnDtls/PrratnBlwMinQty</w:t>
            </w:r>
          </w:p>
        </w:tc>
        <w:tc>
          <w:tcPr>
            <w:tcW w:w="5578" w:type="dxa"/>
          </w:tcPr>
          <w:p w14:paraId="2CCFF4E6" w14:textId="59B52E06" w:rsidR="0074665F" w:rsidRPr="00630178" w:rsidRDefault="00624D4E" w:rsidP="0074665F">
            <w:pPr>
              <w:ind w:firstLine="6"/>
              <w:rPr>
                <w:sz w:val="20"/>
              </w:rPr>
            </w:pPr>
            <w:r>
              <w:rPr>
                <w:sz w:val="20"/>
              </w:rPr>
              <w:t>Добавлено новое поле</w:t>
            </w:r>
            <w:r w:rsidR="0074665F" w:rsidRPr="00630178">
              <w:rPr>
                <w:sz w:val="20"/>
              </w:rPr>
              <w:t xml:space="preserve"> </w:t>
            </w:r>
            <w:r w:rsidR="0074665F" w:rsidRPr="00630178">
              <w:rPr>
                <w:sz w:val="20"/>
                <w:lang w:val="en-US"/>
              </w:rPr>
              <w:t>PrratnBlwMinQty</w:t>
            </w:r>
            <w:r w:rsidR="0074665F" w:rsidRPr="00630178">
              <w:rPr>
                <w:sz w:val="20"/>
              </w:rPr>
              <w:t xml:space="preserve"> (Признак соотношения ниже минимального количества / ProrationBelowMinimumQuantity)</w:t>
            </w:r>
          </w:p>
        </w:tc>
        <w:tc>
          <w:tcPr>
            <w:tcW w:w="1910" w:type="dxa"/>
          </w:tcPr>
          <w:p w14:paraId="40F2EC41" w14:textId="3B482F79" w:rsidR="0074665F" w:rsidRPr="00630178" w:rsidRDefault="0074665F" w:rsidP="0074665F">
            <w:pPr>
              <w:ind w:firstLine="6"/>
              <w:rPr>
                <w:sz w:val="20"/>
              </w:rPr>
            </w:pPr>
            <w:r w:rsidRPr="002615EB">
              <w:rPr>
                <w:sz w:val="20"/>
              </w:rPr>
              <w:t>Новая редакция</w:t>
            </w:r>
          </w:p>
        </w:tc>
      </w:tr>
      <w:tr w:rsidR="0074665F" w:rsidRPr="00630178" w14:paraId="276FD385" w14:textId="77777777" w:rsidTr="00C64C20">
        <w:trPr>
          <w:trHeight w:val="230"/>
        </w:trPr>
        <w:tc>
          <w:tcPr>
            <w:tcW w:w="426" w:type="dxa"/>
          </w:tcPr>
          <w:p w14:paraId="41A01113" w14:textId="77777777" w:rsidR="0074665F" w:rsidRPr="00630178" w:rsidRDefault="0074665F" w:rsidP="0074665F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</w:rPr>
            </w:pPr>
          </w:p>
        </w:tc>
        <w:tc>
          <w:tcPr>
            <w:tcW w:w="3005" w:type="dxa"/>
          </w:tcPr>
          <w:p w14:paraId="34BBCD9C" w14:textId="7B427069" w:rsidR="0074665F" w:rsidRPr="00630178" w:rsidRDefault="0074665F" w:rsidP="0074665F">
            <w:pPr>
              <w:rPr>
                <w:sz w:val="20"/>
              </w:rPr>
            </w:pPr>
            <w:r w:rsidRPr="00100A82">
              <w:rPr>
                <w:sz w:val="20"/>
              </w:rPr>
              <w:t>Уведомление о корпоративном действии / CorporateActionNotification (seev.031.001.04)</w:t>
            </w:r>
          </w:p>
        </w:tc>
        <w:tc>
          <w:tcPr>
            <w:tcW w:w="4536" w:type="dxa"/>
          </w:tcPr>
          <w:p w14:paraId="23CBACFF" w14:textId="6E5EED8B" w:rsidR="0074665F" w:rsidRPr="00630178" w:rsidRDefault="0074665F" w:rsidP="0074665F">
            <w:pPr>
              <w:rPr>
                <w:sz w:val="20"/>
                <w:lang w:val="en-US"/>
              </w:rPr>
            </w:pPr>
            <w:r w:rsidRPr="00630178">
              <w:rPr>
                <w:sz w:val="20"/>
                <w:lang w:val="en-US"/>
              </w:rPr>
              <w:t>CorporateActionNotification/Document/CorpActnNtfctn/SplmtryData/Envlp/XtnsnDt/XtnsnCorpActnOptnDtls/DtDtls/DcmnttnDdln</w:t>
            </w:r>
          </w:p>
        </w:tc>
        <w:tc>
          <w:tcPr>
            <w:tcW w:w="5578" w:type="dxa"/>
          </w:tcPr>
          <w:p w14:paraId="57B86583" w14:textId="00C5CCD5" w:rsidR="0074665F" w:rsidRPr="00630178" w:rsidRDefault="00624D4E" w:rsidP="0074665F">
            <w:pPr>
              <w:ind w:firstLine="6"/>
              <w:rPr>
                <w:sz w:val="20"/>
              </w:rPr>
            </w:pPr>
            <w:r>
              <w:rPr>
                <w:sz w:val="20"/>
              </w:rPr>
              <w:t>Добавлено новое поле</w:t>
            </w:r>
            <w:r w:rsidR="0074665F" w:rsidRPr="00630178">
              <w:rPr>
                <w:sz w:val="20"/>
              </w:rPr>
              <w:t xml:space="preserve"> DcmnttnDdln (Последний срок предоставления документации /DocumentationDeadline) с кодом UKWN</w:t>
            </w:r>
          </w:p>
        </w:tc>
        <w:tc>
          <w:tcPr>
            <w:tcW w:w="1910" w:type="dxa"/>
          </w:tcPr>
          <w:p w14:paraId="581B393E" w14:textId="5B520B59" w:rsidR="0074665F" w:rsidRPr="00630178" w:rsidRDefault="0074665F" w:rsidP="0074665F">
            <w:pPr>
              <w:ind w:firstLine="6"/>
              <w:rPr>
                <w:sz w:val="20"/>
              </w:rPr>
            </w:pPr>
            <w:r w:rsidRPr="002615EB">
              <w:rPr>
                <w:sz w:val="20"/>
              </w:rPr>
              <w:t>Новая редакция</w:t>
            </w:r>
          </w:p>
        </w:tc>
      </w:tr>
      <w:tr w:rsidR="0074665F" w:rsidRPr="00630178" w14:paraId="65BA1E67" w14:textId="77777777" w:rsidTr="00C64C20">
        <w:trPr>
          <w:trHeight w:val="230"/>
        </w:trPr>
        <w:tc>
          <w:tcPr>
            <w:tcW w:w="426" w:type="dxa"/>
          </w:tcPr>
          <w:p w14:paraId="6F5C2626" w14:textId="77777777" w:rsidR="0074665F" w:rsidRPr="00630178" w:rsidRDefault="0074665F" w:rsidP="0074665F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</w:rPr>
            </w:pPr>
          </w:p>
        </w:tc>
        <w:tc>
          <w:tcPr>
            <w:tcW w:w="3005" w:type="dxa"/>
          </w:tcPr>
          <w:p w14:paraId="3D306EED" w14:textId="3EDF709E" w:rsidR="0074665F" w:rsidRPr="00630178" w:rsidRDefault="0074665F" w:rsidP="0074665F">
            <w:pPr>
              <w:rPr>
                <w:sz w:val="20"/>
              </w:rPr>
            </w:pPr>
            <w:r w:rsidRPr="00100A82">
              <w:rPr>
                <w:sz w:val="20"/>
              </w:rPr>
              <w:t>Уведомление о корпоративном действии / CorporateActionNotification (seev.031.001.04)</w:t>
            </w:r>
          </w:p>
        </w:tc>
        <w:tc>
          <w:tcPr>
            <w:tcW w:w="4536" w:type="dxa"/>
          </w:tcPr>
          <w:p w14:paraId="061C3BF7" w14:textId="167F7A54" w:rsidR="0074665F" w:rsidRPr="0074665F" w:rsidRDefault="0074665F" w:rsidP="0074665F">
            <w:pPr>
              <w:rPr>
                <w:sz w:val="20"/>
                <w:lang w:val="en-US"/>
              </w:rPr>
            </w:pPr>
            <w:r w:rsidRPr="00243A9C">
              <w:rPr>
                <w:sz w:val="20"/>
                <w:lang w:val="en-US"/>
              </w:rPr>
              <w:t>CorporateActionNotification/Document/CorpActnNtfctn/SplmtryData/Envlp/XtnsnDt/XtnsnCorpActnOptnDtls/CshMvmntDtls/PricClctnMtd</w:t>
            </w:r>
          </w:p>
        </w:tc>
        <w:tc>
          <w:tcPr>
            <w:tcW w:w="5578" w:type="dxa"/>
          </w:tcPr>
          <w:p w14:paraId="0435193F" w14:textId="71E5680A" w:rsidR="0074665F" w:rsidRPr="00624D4E" w:rsidRDefault="00624D4E" w:rsidP="0074665F">
            <w:pPr>
              <w:ind w:firstLine="6"/>
              <w:rPr>
                <w:sz w:val="20"/>
                <w:lang w:val="en-US"/>
              </w:rPr>
            </w:pPr>
            <w:r>
              <w:rPr>
                <w:sz w:val="20"/>
              </w:rPr>
              <w:t>Добавлено</w:t>
            </w:r>
            <w:r w:rsidRPr="00624D4E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новое</w:t>
            </w:r>
            <w:r w:rsidRPr="00624D4E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поле</w:t>
            </w:r>
            <w:r w:rsidR="0074665F" w:rsidRPr="00624D4E">
              <w:rPr>
                <w:sz w:val="20"/>
                <w:lang w:val="en-US"/>
              </w:rPr>
              <w:t xml:space="preserve"> </w:t>
            </w:r>
            <w:r w:rsidR="0074665F" w:rsidRPr="0074665F">
              <w:rPr>
                <w:sz w:val="20"/>
                <w:lang w:val="en-US"/>
              </w:rPr>
              <w:t>PricClctnMtd</w:t>
            </w:r>
            <w:r w:rsidR="0074665F" w:rsidRPr="00624D4E">
              <w:rPr>
                <w:sz w:val="20"/>
                <w:lang w:val="en-US"/>
              </w:rPr>
              <w:t xml:space="preserve"> (</w:t>
            </w:r>
            <w:r w:rsidR="0074665F" w:rsidRPr="0074665F">
              <w:rPr>
                <w:sz w:val="20"/>
              </w:rPr>
              <w:t>Признак</w:t>
            </w:r>
            <w:r w:rsidR="0074665F" w:rsidRPr="00624D4E">
              <w:rPr>
                <w:sz w:val="20"/>
                <w:lang w:val="en-US"/>
              </w:rPr>
              <w:t xml:space="preserve"> </w:t>
            </w:r>
            <w:r w:rsidR="0074665F" w:rsidRPr="0074665F">
              <w:rPr>
                <w:sz w:val="20"/>
              </w:rPr>
              <w:t>метода</w:t>
            </w:r>
            <w:r w:rsidR="0074665F" w:rsidRPr="00624D4E">
              <w:rPr>
                <w:sz w:val="20"/>
                <w:lang w:val="en-US"/>
              </w:rPr>
              <w:t xml:space="preserve"> </w:t>
            </w:r>
            <w:r w:rsidR="0074665F" w:rsidRPr="0074665F">
              <w:rPr>
                <w:sz w:val="20"/>
              </w:rPr>
              <w:t>расчета</w:t>
            </w:r>
            <w:r w:rsidR="0074665F" w:rsidRPr="00624D4E">
              <w:rPr>
                <w:sz w:val="20"/>
                <w:lang w:val="en-US"/>
              </w:rPr>
              <w:t xml:space="preserve"> </w:t>
            </w:r>
            <w:r w:rsidR="0074665F" w:rsidRPr="0074665F">
              <w:rPr>
                <w:sz w:val="20"/>
              </w:rPr>
              <w:t>цены</w:t>
            </w:r>
            <w:r w:rsidR="0074665F" w:rsidRPr="00624D4E">
              <w:rPr>
                <w:sz w:val="20"/>
                <w:lang w:val="en-US"/>
              </w:rPr>
              <w:t xml:space="preserve"> /</w:t>
            </w:r>
            <w:r w:rsidR="0074665F" w:rsidRPr="0074665F">
              <w:rPr>
                <w:sz w:val="20"/>
                <w:lang w:val="en-US"/>
              </w:rPr>
              <w:t>PriceCalculationMethod</w:t>
            </w:r>
            <w:r w:rsidR="0074665F" w:rsidRPr="00624D4E">
              <w:rPr>
                <w:sz w:val="20"/>
                <w:lang w:val="en-US"/>
              </w:rPr>
              <w:t>)</w:t>
            </w:r>
          </w:p>
        </w:tc>
        <w:tc>
          <w:tcPr>
            <w:tcW w:w="1910" w:type="dxa"/>
          </w:tcPr>
          <w:p w14:paraId="0416474E" w14:textId="758A3FBA" w:rsidR="0074665F" w:rsidRPr="00630178" w:rsidRDefault="0074665F" w:rsidP="0074665F">
            <w:pPr>
              <w:ind w:firstLine="6"/>
              <w:rPr>
                <w:sz w:val="20"/>
              </w:rPr>
            </w:pPr>
            <w:r w:rsidRPr="002615EB">
              <w:rPr>
                <w:sz w:val="20"/>
              </w:rPr>
              <w:t>Новая редакция</w:t>
            </w:r>
          </w:p>
        </w:tc>
      </w:tr>
      <w:tr w:rsidR="0074665F" w:rsidRPr="00630178" w14:paraId="312E87C0" w14:textId="77777777" w:rsidTr="00C64C20">
        <w:trPr>
          <w:trHeight w:val="230"/>
        </w:trPr>
        <w:tc>
          <w:tcPr>
            <w:tcW w:w="426" w:type="dxa"/>
          </w:tcPr>
          <w:p w14:paraId="34FF2119" w14:textId="77777777" w:rsidR="0074665F" w:rsidRPr="00630178" w:rsidRDefault="0074665F" w:rsidP="0074665F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</w:rPr>
            </w:pPr>
          </w:p>
        </w:tc>
        <w:tc>
          <w:tcPr>
            <w:tcW w:w="3005" w:type="dxa"/>
          </w:tcPr>
          <w:p w14:paraId="3AA58C7B" w14:textId="1CF03CA2" w:rsidR="0074665F" w:rsidRPr="00630178" w:rsidRDefault="0074665F" w:rsidP="0074665F">
            <w:pPr>
              <w:rPr>
                <w:sz w:val="20"/>
              </w:rPr>
            </w:pPr>
            <w:r w:rsidRPr="00100A82">
              <w:rPr>
                <w:sz w:val="20"/>
              </w:rPr>
              <w:t>Уведомление о корпоративном действии / CorporateActionNotification (seev.031.001.04)</w:t>
            </w:r>
          </w:p>
        </w:tc>
        <w:tc>
          <w:tcPr>
            <w:tcW w:w="4536" w:type="dxa"/>
          </w:tcPr>
          <w:p w14:paraId="7C0B20B3" w14:textId="21800E74" w:rsidR="0074665F" w:rsidRPr="00243A9C" w:rsidRDefault="0074665F" w:rsidP="0074665F">
            <w:pPr>
              <w:rPr>
                <w:sz w:val="20"/>
                <w:lang w:val="en-US"/>
              </w:rPr>
            </w:pPr>
            <w:r w:rsidRPr="0074665F">
              <w:rPr>
                <w:sz w:val="20"/>
                <w:lang w:val="en-US"/>
              </w:rPr>
              <w:t>CorporateActionNotification/Document/CorpActnNtfctn/SplmtryData/Envlp/XtnsnDt/XtnsnCorpActnOptnDtls/CshMvmntDtls/PricClctnMtd/Cd</w:t>
            </w:r>
          </w:p>
        </w:tc>
        <w:tc>
          <w:tcPr>
            <w:tcW w:w="5578" w:type="dxa"/>
          </w:tcPr>
          <w:p w14:paraId="51F260F2" w14:textId="3587B026" w:rsidR="0074665F" w:rsidRPr="0074665F" w:rsidRDefault="0074665F" w:rsidP="0074665F">
            <w:pPr>
              <w:ind w:firstLine="6"/>
              <w:rPr>
                <w:sz w:val="20"/>
              </w:rPr>
            </w:pPr>
            <w:r w:rsidRPr="0074665F">
              <w:rPr>
                <w:sz w:val="20"/>
              </w:rPr>
              <w:t xml:space="preserve">Для </w:t>
            </w:r>
            <w:r w:rsidR="00624D4E">
              <w:rPr>
                <w:sz w:val="20"/>
              </w:rPr>
              <w:t>поля</w:t>
            </w:r>
            <w:r w:rsidRPr="0074665F">
              <w:rPr>
                <w:sz w:val="20"/>
              </w:rPr>
              <w:t xml:space="preserve"> PricClctnMtd добавлен справочник кодов соотношения ниже минимального количества с кодами AVCL, MIMP, NAVA, NAVF, VWAP</w:t>
            </w:r>
          </w:p>
        </w:tc>
        <w:tc>
          <w:tcPr>
            <w:tcW w:w="1910" w:type="dxa"/>
          </w:tcPr>
          <w:p w14:paraId="5A7E0FBC" w14:textId="53BBC013" w:rsidR="0074665F" w:rsidRPr="00630178" w:rsidRDefault="0074665F" w:rsidP="0074665F">
            <w:pPr>
              <w:ind w:firstLine="6"/>
              <w:rPr>
                <w:sz w:val="20"/>
              </w:rPr>
            </w:pPr>
            <w:r w:rsidRPr="002615EB">
              <w:rPr>
                <w:sz w:val="20"/>
              </w:rPr>
              <w:t>Новая редакция</w:t>
            </w:r>
          </w:p>
        </w:tc>
      </w:tr>
      <w:tr w:rsidR="0074665F" w:rsidRPr="0074665F" w14:paraId="0FBC4F3A" w14:textId="77777777" w:rsidTr="00C64C20">
        <w:trPr>
          <w:trHeight w:val="230"/>
        </w:trPr>
        <w:tc>
          <w:tcPr>
            <w:tcW w:w="426" w:type="dxa"/>
          </w:tcPr>
          <w:p w14:paraId="4FC6AAC8" w14:textId="77777777" w:rsidR="0074665F" w:rsidRPr="00630178" w:rsidRDefault="0074665F" w:rsidP="0074665F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</w:rPr>
            </w:pPr>
          </w:p>
        </w:tc>
        <w:tc>
          <w:tcPr>
            <w:tcW w:w="3005" w:type="dxa"/>
          </w:tcPr>
          <w:p w14:paraId="1392A249" w14:textId="4752E785" w:rsidR="0074665F" w:rsidRPr="00630178" w:rsidRDefault="0074665F" w:rsidP="0074665F">
            <w:pPr>
              <w:rPr>
                <w:sz w:val="20"/>
              </w:rPr>
            </w:pPr>
            <w:r w:rsidRPr="00100A82">
              <w:rPr>
                <w:sz w:val="20"/>
              </w:rPr>
              <w:t>Уведомление о корпоративном действии / CorporateActionNotification (seev.031.001.04)</w:t>
            </w:r>
          </w:p>
        </w:tc>
        <w:tc>
          <w:tcPr>
            <w:tcW w:w="4536" w:type="dxa"/>
          </w:tcPr>
          <w:p w14:paraId="7B688602" w14:textId="498B8C41" w:rsidR="0074665F" w:rsidRPr="0074665F" w:rsidRDefault="0074665F" w:rsidP="0074665F">
            <w:pPr>
              <w:rPr>
                <w:sz w:val="20"/>
                <w:lang w:val="en-US"/>
              </w:rPr>
            </w:pPr>
            <w:r w:rsidRPr="0074665F">
              <w:rPr>
                <w:sz w:val="20"/>
                <w:lang w:val="en-US"/>
              </w:rPr>
              <w:t>CorporateActionNotification/Document/CorpActnNtfctn/CorpActnDtls/DtDtls/RcrdDt</w:t>
            </w:r>
          </w:p>
        </w:tc>
        <w:tc>
          <w:tcPr>
            <w:tcW w:w="5578" w:type="dxa"/>
          </w:tcPr>
          <w:p w14:paraId="73EA0378" w14:textId="7DA3DB6F" w:rsidR="0074665F" w:rsidRPr="0074665F" w:rsidRDefault="0074665F" w:rsidP="0074665F">
            <w:pPr>
              <w:ind w:firstLine="6"/>
              <w:rPr>
                <w:sz w:val="20"/>
              </w:rPr>
            </w:pPr>
            <w:r>
              <w:rPr>
                <w:sz w:val="20"/>
              </w:rPr>
              <w:t>В аннотацию НРД д</w:t>
            </w:r>
            <w:r w:rsidR="00624D4E">
              <w:rPr>
                <w:sz w:val="20"/>
              </w:rPr>
              <w:t>обавлен комментарий</w:t>
            </w:r>
            <w:bookmarkStart w:id="0" w:name="_GoBack"/>
            <w:bookmarkEnd w:id="0"/>
            <w:r w:rsidRPr="0074665F">
              <w:rPr>
                <w:sz w:val="20"/>
              </w:rPr>
              <w:t xml:space="preserve"> «- Для КД INTR, MCAL, REDM, PRED по российским цб дата установлена с учетом открываемого операционного дня НРД вне зависимости от того, является ли этот день выходным или рабочим днем в РФ.»</w:t>
            </w:r>
          </w:p>
        </w:tc>
        <w:tc>
          <w:tcPr>
            <w:tcW w:w="1910" w:type="dxa"/>
          </w:tcPr>
          <w:p w14:paraId="7393FF76" w14:textId="64C47C55" w:rsidR="0074665F" w:rsidRPr="0074665F" w:rsidRDefault="0074665F" w:rsidP="0074665F">
            <w:pPr>
              <w:ind w:firstLine="6"/>
              <w:rPr>
                <w:sz w:val="20"/>
              </w:rPr>
            </w:pPr>
            <w:r w:rsidRPr="002615EB">
              <w:rPr>
                <w:sz w:val="20"/>
              </w:rPr>
              <w:t>Новая редакция</w:t>
            </w:r>
          </w:p>
        </w:tc>
      </w:tr>
    </w:tbl>
    <w:p w14:paraId="2B4EDC5D" w14:textId="77777777" w:rsidR="003B2851" w:rsidRPr="00630178" w:rsidRDefault="003B2851" w:rsidP="003B2851">
      <w:pPr>
        <w:rPr>
          <w:sz w:val="20"/>
        </w:rPr>
      </w:pPr>
    </w:p>
    <w:p w14:paraId="0B68B52E" w14:textId="77777777" w:rsidR="003B2851" w:rsidRPr="00630178" w:rsidRDefault="003B2851" w:rsidP="003B2851">
      <w:pPr>
        <w:rPr>
          <w:sz w:val="20"/>
        </w:rPr>
      </w:pPr>
    </w:p>
    <w:p w14:paraId="7CC70152" w14:textId="3D93A399" w:rsidR="00A5018D" w:rsidRPr="00630178" w:rsidRDefault="00A5018D" w:rsidP="003B2851">
      <w:pPr>
        <w:jc w:val="both"/>
        <w:rPr>
          <w:color w:val="000000"/>
        </w:rPr>
      </w:pPr>
    </w:p>
    <w:sectPr w:rsidR="00A5018D" w:rsidRPr="00630178" w:rsidSect="00863C0A">
      <w:pgSz w:w="16838" w:h="11906" w:orient="landscape"/>
      <w:pgMar w:top="1134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C7171" w14:textId="77777777" w:rsidR="00535732" w:rsidRDefault="00535732" w:rsidP="00014E6B">
      <w:r>
        <w:separator/>
      </w:r>
    </w:p>
  </w:endnote>
  <w:endnote w:type="continuationSeparator" w:id="0">
    <w:p w14:paraId="2F39E366" w14:textId="77777777" w:rsidR="00535732" w:rsidRDefault="00535732" w:rsidP="0001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D2702" w14:textId="77777777" w:rsidR="00535732" w:rsidRDefault="00535732" w:rsidP="00014E6B">
      <w:r>
        <w:separator/>
      </w:r>
    </w:p>
  </w:footnote>
  <w:footnote w:type="continuationSeparator" w:id="0">
    <w:p w14:paraId="77F896F2" w14:textId="77777777" w:rsidR="00535732" w:rsidRDefault="00535732" w:rsidP="00014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40D3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54729"/>
    <w:multiLevelType w:val="hybridMultilevel"/>
    <w:tmpl w:val="7FE0413A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" w15:restartNumberingAfterBreak="0">
    <w:nsid w:val="050843B1"/>
    <w:multiLevelType w:val="hybridMultilevel"/>
    <w:tmpl w:val="53C89898"/>
    <w:lvl w:ilvl="0" w:tplc="90E633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B5240"/>
    <w:multiLevelType w:val="hybridMultilevel"/>
    <w:tmpl w:val="5674304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E8D6E26"/>
    <w:multiLevelType w:val="hybridMultilevel"/>
    <w:tmpl w:val="52748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676CC"/>
    <w:multiLevelType w:val="hybridMultilevel"/>
    <w:tmpl w:val="5882C7D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02C72"/>
    <w:multiLevelType w:val="hybridMultilevel"/>
    <w:tmpl w:val="8B6654B8"/>
    <w:lvl w:ilvl="0" w:tplc="50681E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C0DF1"/>
    <w:multiLevelType w:val="hybridMultilevel"/>
    <w:tmpl w:val="EF983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B7704"/>
    <w:multiLevelType w:val="hybridMultilevel"/>
    <w:tmpl w:val="FBF80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5258B"/>
    <w:multiLevelType w:val="hybridMultilevel"/>
    <w:tmpl w:val="7C8CA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F5316"/>
    <w:multiLevelType w:val="hybridMultilevel"/>
    <w:tmpl w:val="C654383A"/>
    <w:lvl w:ilvl="0" w:tplc="702CC7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54A11"/>
    <w:multiLevelType w:val="hybridMultilevel"/>
    <w:tmpl w:val="586EE2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E2C2BC7"/>
    <w:multiLevelType w:val="hybridMultilevel"/>
    <w:tmpl w:val="DD3E1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F73CD"/>
    <w:multiLevelType w:val="hybridMultilevel"/>
    <w:tmpl w:val="8EAE2CCE"/>
    <w:lvl w:ilvl="0" w:tplc="FBCA3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04DAB"/>
    <w:multiLevelType w:val="hybridMultilevel"/>
    <w:tmpl w:val="D5C6C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138E9"/>
    <w:multiLevelType w:val="hybridMultilevel"/>
    <w:tmpl w:val="ECFACF48"/>
    <w:lvl w:ilvl="0" w:tplc="AB5C618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B47567"/>
    <w:multiLevelType w:val="hybridMultilevel"/>
    <w:tmpl w:val="7F7A0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53344"/>
    <w:multiLevelType w:val="hybridMultilevel"/>
    <w:tmpl w:val="38AA1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E6FD5"/>
    <w:multiLevelType w:val="hybridMultilevel"/>
    <w:tmpl w:val="F9362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E20A80"/>
    <w:multiLevelType w:val="hybridMultilevel"/>
    <w:tmpl w:val="14542326"/>
    <w:lvl w:ilvl="0" w:tplc="9D84444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2"/>
  </w:num>
  <w:num w:numId="5">
    <w:abstractNumId w:val="1"/>
  </w:num>
  <w:num w:numId="6">
    <w:abstractNumId w:val="7"/>
  </w:num>
  <w:num w:numId="7">
    <w:abstractNumId w:val="11"/>
  </w:num>
  <w:num w:numId="8">
    <w:abstractNumId w:val="19"/>
  </w:num>
  <w:num w:numId="9">
    <w:abstractNumId w:val="14"/>
  </w:num>
  <w:num w:numId="10">
    <w:abstractNumId w:val="15"/>
  </w:num>
  <w:num w:numId="11">
    <w:abstractNumId w:val="18"/>
  </w:num>
  <w:num w:numId="12">
    <w:abstractNumId w:val="3"/>
  </w:num>
  <w:num w:numId="13">
    <w:abstractNumId w:val="0"/>
  </w:num>
  <w:num w:numId="14">
    <w:abstractNumId w:val="5"/>
  </w:num>
  <w:num w:numId="15">
    <w:abstractNumId w:val="2"/>
  </w:num>
  <w:num w:numId="16">
    <w:abstractNumId w:val="20"/>
  </w:num>
  <w:num w:numId="17">
    <w:abstractNumId w:val="6"/>
  </w:num>
  <w:num w:numId="18">
    <w:abstractNumId w:val="16"/>
  </w:num>
  <w:num w:numId="19">
    <w:abstractNumId w:val="13"/>
  </w:num>
  <w:num w:numId="20">
    <w:abstractNumId w:val="17"/>
  </w:num>
  <w:num w:numId="2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300"/>
    <w:rsid w:val="000009F0"/>
    <w:rsid w:val="00001AAE"/>
    <w:rsid w:val="0000262B"/>
    <w:rsid w:val="00004D2A"/>
    <w:rsid w:val="00007001"/>
    <w:rsid w:val="0001194E"/>
    <w:rsid w:val="00012F30"/>
    <w:rsid w:val="00014E6B"/>
    <w:rsid w:val="00016731"/>
    <w:rsid w:val="00017EB7"/>
    <w:rsid w:val="00031365"/>
    <w:rsid w:val="000364B4"/>
    <w:rsid w:val="000443F0"/>
    <w:rsid w:val="00052B95"/>
    <w:rsid w:val="0005377B"/>
    <w:rsid w:val="00055537"/>
    <w:rsid w:val="00061354"/>
    <w:rsid w:val="00063154"/>
    <w:rsid w:val="0006788E"/>
    <w:rsid w:val="00080CC9"/>
    <w:rsid w:val="00082EDF"/>
    <w:rsid w:val="000857B8"/>
    <w:rsid w:val="00085939"/>
    <w:rsid w:val="00085C49"/>
    <w:rsid w:val="00086DD5"/>
    <w:rsid w:val="00087970"/>
    <w:rsid w:val="000909A3"/>
    <w:rsid w:val="00093DFC"/>
    <w:rsid w:val="000B120B"/>
    <w:rsid w:val="000B1581"/>
    <w:rsid w:val="000B1BC0"/>
    <w:rsid w:val="000B2300"/>
    <w:rsid w:val="000B7D06"/>
    <w:rsid w:val="000C2568"/>
    <w:rsid w:val="000D21DB"/>
    <w:rsid w:val="000D274F"/>
    <w:rsid w:val="000D3F89"/>
    <w:rsid w:val="000D6528"/>
    <w:rsid w:val="000D6BBC"/>
    <w:rsid w:val="000E04F5"/>
    <w:rsid w:val="000E6815"/>
    <w:rsid w:val="000E7076"/>
    <w:rsid w:val="000F01E1"/>
    <w:rsid w:val="000F0940"/>
    <w:rsid w:val="000F0EAD"/>
    <w:rsid w:val="000F52D6"/>
    <w:rsid w:val="000F6EF8"/>
    <w:rsid w:val="000F7359"/>
    <w:rsid w:val="00100362"/>
    <w:rsid w:val="00100A82"/>
    <w:rsid w:val="001067F5"/>
    <w:rsid w:val="0011611B"/>
    <w:rsid w:val="00117FC9"/>
    <w:rsid w:val="00121244"/>
    <w:rsid w:val="00123AAF"/>
    <w:rsid w:val="00125DDB"/>
    <w:rsid w:val="00134DFA"/>
    <w:rsid w:val="00135269"/>
    <w:rsid w:val="00136453"/>
    <w:rsid w:val="00137BD8"/>
    <w:rsid w:val="00140872"/>
    <w:rsid w:val="00146967"/>
    <w:rsid w:val="001523B6"/>
    <w:rsid w:val="00154D2E"/>
    <w:rsid w:val="00156946"/>
    <w:rsid w:val="001633F9"/>
    <w:rsid w:val="00165F4D"/>
    <w:rsid w:val="001678CE"/>
    <w:rsid w:val="00172B47"/>
    <w:rsid w:val="00173810"/>
    <w:rsid w:val="00177791"/>
    <w:rsid w:val="001802BF"/>
    <w:rsid w:val="001835C5"/>
    <w:rsid w:val="001843D2"/>
    <w:rsid w:val="00186882"/>
    <w:rsid w:val="001A0687"/>
    <w:rsid w:val="001A6078"/>
    <w:rsid w:val="001A760C"/>
    <w:rsid w:val="001B206A"/>
    <w:rsid w:val="001C018A"/>
    <w:rsid w:val="001C0388"/>
    <w:rsid w:val="001C22BE"/>
    <w:rsid w:val="001C3BF6"/>
    <w:rsid w:val="001C3E81"/>
    <w:rsid w:val="001D1FF1"/>
    <w:rsid w:val="001D34E4"/>
    <w:rsid w:val="001D7C45"/>
    <w:rsid w:val="001E3135"/>
    <w:rsid w:val="001F07BE"/>
    <w:rsid w:val="001F1C37"/>
    <w:rsid w:val="001F32BF"/>
    <w:rsid w:val="001F6B02"/>
    <w:rsid w:val="00202554"/>
    <w:rsid w:val="00202C9B"/>
    <w:rsid w:val="00207F4C"/>
    <w:rsid w:val="00211DBF"/>
    <w:rsid w:val="00225D8B"/>
    <w:rsid w:val="00230CDF"/>
    <w:rsid w:val="002331DE"/>
    <w:rsid w:val="00235F02"/>
    <w:rsid w:val="0025199D"/>
    <w:rsid w:val="00253D17"/>
    <w:rsid w:val="00255F9A"/>
    <w:rsid w:val="002613C5"/>
    <w:rsid w:val="00261509"/>
    <w:rsid w:val="00267790"/>
    <w:rsid w:val="002729B8"/>
    <w:rsid w:val="002752C8"/>
    <w:rsid w:val="00275419"/>
    <w:rsid w:val="00291E64"/>
    <w:rsid w:val="00293235"/>
    <w:rsid w:val="002A1156"/>
    <w:rsid w:val="002A228F"/>
    <w:rsid w:val="002A3579"/>
    <w:rsid w:val="002A35D4"/>
    <w:rsid w:val="002A4D0C"/>
    <w:rsid w:val="002A58EB"/>
    <w:rsid w:val="002A63A6"/>
    <w:rsid w:val="002A77B7"/>
    <w:rsid w:val="002B0FC2"/>
    <w:rsid w:val="002B1799"/>
    <w:rsid w:val="002C7C93"/>
    <w:rsid w:val="002D1230"/>
    <w:rsid w:val="002D43B6"/>
    <w:rsid w:val="002D74E9"/>
    <w:rsid w:val="002E02BC"/>
    <w:rsid w:val="002F5D21"/>
    <w:rsid w:val="002F7C6C"/>
    <w:rsid w:val="00300A8D"/>
    <w:rsid w:val="00300EF7"/>
    <w:rsid w:val="00310012"/>
    <w:rsid w:val="00312E1F"/>
    <w:rsid w:val="00314DF6"/>
    <w:rsid w:val="00321E66"/>
    <w:rsid w:val="003247A0"/>
    <w:rsid w:val="00326EA8"/>
    <w:rsid w:val="003275B5"/>
    <w:rsid w:val="00327909"/>
    <w:rsid w:val="0033029C"/>
    <w:rsid w:val="00333BF3"/>
    <w:rsid w:val="0034533D"/>
    <w:rsid w:val="0035354A"/>
    <w:rsid w:val="00353B24"/>
    <w:rsid w:val="00356911"/>
    <w:rsid w:val="003661FA"/>
    <w:rsid w:val="00370874"/>
    <w:rsid w:val="003740CA"/>
    <w:rsid w:val="00383E32"/>
    <w:rsid w:val="0038402E"/>
    <w:rsid w:val="00384AE2"/>
    <w:rsid w:val="00392159"/>
    <w:rsid w:val="003939C4"/>
    <w:rsid w:val="00394B8F"/>
    <w:rsid w:val="003A2769"/>
    <w:rsid w:val="003A2847"/>
    <w:rsid w:val="003A41FF"/>
    <w:rsid w:val="003B065A"/>
    <w:rsid w:val="003B20E0"/>
    <w:rsid w:val="003B2851"/>
    <w:rsid w:val="003B5947"/>
    <w:rsid w:val="003B7975"/>
    <w:rsid w:val="003C1518"/>
    <w:rsid w:val="003C2B00"/>
    <w:rsid w:val="003C3403"/>
    <w:rsid w:val="003C7CCC"/>
    <w:rsid w:val="003D09A9"/>
    <w:rsid w:val="003D0C5B"/>
    <w:rsid w:val="003E5ED2"/>
    <w:rsid w:val="003F2C0C"/>
    <w:rsid w:val="003F6417"/>
    <w:rsid w:val="003F6F1B"/>
    <w:rsid w:val="003F7BDB"/>
    <w:rsid w:val="00406293"/>
    <w:rsid w:val="00406FCC"/>
    <w:rsid w:val="00415572"/>
    <w:rsid w:val="004158A9"/>
    <w:rsid w:val="00417204"/>
    <w:rsid w:val="00417C47"/>
    <w:rsid w:val="00423142"/>
    <w:rsid w:val="00423F2C"/>
    <w:rsid w:val="004256AD"/>
    <w:rsid w:val="00431F90"/>
    <w:rsid w:val="004321F3"/>
    <w:rsid w:val="00432C24"/>
    <w:rsid w:val="00435CF8"/>
    <w:rsid w:val="00435E75"/>
    <w:rsid w:val="00445578"/>
    <w:rsid w:val="00445E0F"/>
    <w:rsid w:val="00446348"/>
    <w:rsid w:val="00450E74"/>
    <w:rsid w:val="00454A29"/>
    <w:rsid w:val="00461F6C"/>
    <w:rsid w:val="00462E1F"/>
    <w:rsid w:val="0046309F"/>
    <w:rsid w:val="004636EA"/>
    <w:rsid w:val="004667A7"/>
    <w:rsid w:val="00467FD7"/>
    <w:rsid w:val="0047231B"/>
    <w:rsid w:val="00472E49"/>
    <w:rsid w:val="004744E7"/>
    <w:rsid w:val="00477DA1"/>
    <w:rsid w:val="004A4270"/>
    <w:rsid w:val="004B44F3"/>
    <w:rsid w:val="004C0ED2"/>
    <w:rsid w:val="004C2CE3"/>
    <w:rsid w:val="004C4219"/>
    <w:rsid w:val="004D0DBA"/>
    <w:rsid w:val="004D1EAF"/>
    <w:rsid w:val="004D30C5"/>
    <w:rsid w:val="004D3F92"/>
    <w:rsid w:val="004F2008"/>
    <w:rsid w:val="004F2B66"/>
    <w:rsid w:val="004F4733"/>
    <w:rsid w:val="004F59AB"/>
    <w:rsid w:val="005071EE"/>
    <w:rsid w:val="00517F32"/>
    <w:rsid w:val="00523364"/>
    <w:rsid w:val="005244CB"/>
    <w:rsid w:val="00527127"/>
    <w:rsid w:val="005278FE"/>
    <w:rsid w:val="00527927"/>
    <w:rsid w:val="0053297F"/>
    <w:rsid w:val="005338A1"/>
    <w:rsid w:val="00535732"/>
    <w:rsid w:val="0054038E"/>
    <w:rsid w:val="0054074D"/>
    <w:rsid w:val="00545A88"/>
    <w:rsid w:val="00545B89"/>
    <w:rsid w:val="00546F9E"/>
    <w:rsid w:val="005665BD"/>
    <w:rsid w:val="00571784"/>
    <w:rsid w:val="00574336"/>
    <w:rsid w:val="00577C32"/>
    <w:rsid w:val="00580179"/>
    <w:rsid w:val="00581EB6"/>
    <w:rsid w:val="00586051"/>
    <w:rsid w:val="00586A65"/>
    <w:rsid w:val="005973B8"/>
    <w:rsid w:val="005A17EE"/>
    <w:rsid w:val="005A1CB7"/>
    <w:rsid w:val="005A2563"/>
    <w:rsid w:val="005A7E25"/>
    <w:rsid w:val="005B1F1E"/>
    <w:rsid w:val="005B232D"/>
    <w:rsid w:val="005B3703"/>
    <w:rsid w:val="005B48DA"/>
    <w:rsid w:val="005B753B"/>
    <w:rsid w:val="005C2299"/>
    <w:rsid w:val="005D2047"/>
    <w:rsid w:val="005D50E2"/>
    <w:rsid w:val="005E03AE"/>
    <w:rsid w:val="005E0D05"/>
    <w:rsid w:val="006013E5"/>
    <w:rsid w:val="0060194A"/>
    <w:rsid w:val="006038C9"/>
    <w:rsid w:val="00606C3C"/>
    <w:rsid w:val="00614A11"/>
    <w:rsid w:val="00614B25"/>
    <w:rsid w:val="0062195C"/>
    <w:rsid w:val="00623870"/>
    <w:rsid w:val="00624D4E"/>
    <w:rsid w:val="00630178"/>
    <w:rsid w:val="00634B6E"/>
    <w:rsid w:val="00636DCE"/>
    <w:rsid w:val="00642230"/>
    <w:rsid w:val="00643A2E"/>
    <w:rsid w:val="0065335C"/>
    <w:rsid w:val="00657CFD"/>
    <w:rsid w:val="006616E6"/>
    <w:rsid w:val="00662BF6"/>
    <w:rsid w:val="0066588B"/>
    <w:rsid w:val="0066708F"/>
    <w:rsid w:val="00667210"/>
    <w:rsid w:val="00667B94"/>
    <w:rsid w:val="006716BC"/>
    <w:rsid w:val="00676E08"/>
    <w:rsid w:val="006801E7"/>
    <w:rsid w:val="00685FDE"/>
    <w:rsid w:val="00686262"/>
    <w:rsid w:val="006902C9"/>
    <w:rsid w:val="00691653"/>
    <w:rsid w:val="00695E0E"/>
    <w:rsid w:val="00696B27"/>
    <w:rsid w:val="006A1D76"/>
    <w:rsid w:val="006B18B5"/>
    <w:rsid w:val="006B5A2F"/>
    <w:rsid w:val="006B7CC9"/>
    <w:rsid w:val="006C0DBE"/>
    <w:rsid w:val="006D03CC"/>
    <w:rsid w:val="006D2074"/>
    <w:rsid w:val="006E0BD0"/>
    <w:rsid w:val="006E174B"/>
    <w:rsid w:val="006E66A5"/>
    <w:rsid w:val="006E68FF"/>
    <w:rsid w:val="006F22A6"/>
    <w:rsid w:val="006F687C"/>
    <w:rsid w:val="00701A92"/>
    <w:rsid w:val="00707251"/>
    <w:rsid w:val="00707D3B"/>
    <w:rsid w:val="00713B06"/>
    <w:rsid w:val="00715055"/>
    <w:rsid w:val="007262E0"/>
    <w:rsid w:val="0072704C"/>
    <w:rsid w:val="0073524C"/>
    <w:rsid w:val="00736812"/>
    <w:rsid w:val="00741307"/>
    <w:rsid w:val="00743932"/>
    <w:rsid w:val="00745024"/>
    <w:rsid w:val="0074665F"/>
    <w:rsid w:val="00747BC4"/>
    <w:rsid w:val="00753FBE"/>
    <w:rsid w:val="00754C2D"/>
    <w:rsid w:val="00760BCC"/>
    <w:rsid w:val="007631BF"/>
    <w:rsid w:val="007744EB"/>
    <w:rsid w:val="0078199D"/>
    <w:rsid w:val="00783DF1"/>
    <w:rsid w:val="00785190"/>
    <w:rsid w:val="007952CC"/>
    <w:rsid w:val="00797B63"/>
    <w:rsid w:val="007A011D"/>
    <w:rsid w:val="007A01FE"/>
    <w:rsid w:val="007A0E3B"/>
    <w:rsid w:val="007A3D6D"/>
    <w:rsid w:val="007B0768"/>
    <w:rsid w:val="007B3777"/>
    <w:rsid w:val="007B67E2"/>
    <w:rsid w:val="007C0F78"/>
    <w:rsid w:val="007C1580"/>
    <w:rsid w:val="007C3FCA"/>
    <w:rsid w:val="007C455F"/>
    <w:rsid w:val="007C46F5"/>
    <w:rsid w:val="007C7F4B"/>
    <w:rsid w:val="007D0F81"/>
    <w:rsid w:val="007D309B"/>
    <w:rsid w:val="007E4E12"/>
    <w:rsid w:val="007F0853"/>
    <w:rsid w:val="007F1A78"/>
    <w:rsid w:val="007F3F36"/>
    <w:rsid w:val="007F6DB0"/>
    <w:rsid w:val="00802A37"/>
    <w:rsid w:val="008051E9"/>
    <w:rsid w:val="00805353"/>
    <w:rsid w:val="00805556"/>
    <w:rsid w:val="008144A5"/>
    <w:rsid w:val="00814B23"/>
    <w:rsid w:val="00814DB3"/>
    <w:rsid w:val="00816385"/>
    <w:rsid w:val="0082033A"/>
    <w:rsid w:val="00825B24"/>
    <w:rsid w:val="00826CFB"/>
    <w:rsid w:val="008357EF"/>
    <w:rsid w:val="00835A1C"/>
    <w:rsid w:val="0083663A"/>
    <w:rsid w:val="00846EDD"/>
    <w:rsid w:val="00853517"/>
    <w:rsid w:val="00855EEA"/>
    <w:rsid w:val="008570A7"/>
    <w:rsid w:val="00861049"/>
    <w:rsid w:val="00862816"/>
    <w:rsid w:val="00863C0A"/>
    <w:rsid w:val="00866DCD"/>
    <w:rsid w:val="00867099"/>
    <w:rsid w:val="00872617"/>
    <w:rsid w:val="0087482C"/>
    <w:rsid w:val="0087535A"/>
    <w:rsid w:val="00880129"/>
    <w:rsid w:val="0088143E"/>
    <w:rsid w:val="00882855"/>
    <w:rsid w:val="00895930"/>
    <w:rsid w:val="008A4140"/>
    <w:rsid w:val="008A4D98"/>
    <w:rsid w:val="008A6B76"/>
    <w:rsid w:val="008A76B2"/>
    <w:rsid w:val="008A7F6E"/>
    <w:rsid w:val="008B3AF6"/>
    <w:rsid w:val="008B7758"/>
    <w:rsid w:val="008C1B7A"/>
    <w:rsid w:val="008C4175"/>
    <w:rsid w:val="008C799C"/>
    <w:rsid w:val="008D33E6"/>
    <w:rsid w:val="008D682C"/>
    <w:rsid w:val="008E5FBC"/>
    <w:rsid w:val="008E64CF"/>
    <w:rsid w:val="008F4932"/>
    <w:rsid w:val="008F50DB"/>
    <w:rsid w:val="009024B2"/>
    <w:rsid w:val="00902501"/>
    <w:rsid w:val="009033A2"/>
    <w:rsid w:val="009040A9"/>
    <w:rsid w:val="00910F99"/>
    <w:rsid w:val="00911B3B"/>
    <w:rsid w:val="00912532"/>
    <w:rsid w:val="0091307C"/>
    <w:rsid w:val="009138C9"/>
    <w:rsid w:val="0091448F"/>
    <w:rsid w:val="0091505F"/>
    <w:rsid w:val="00917DC7"/>
    <w:rsid w:val="00920B67"/>
    <w:rsid w:val="00925F42"/>
    <w:rsid w:val="009324A3"/>
    <w:rsid w:val="00936680"/>
    <w:rsid w:val="00941A5A"/>
    <w:rsid w:val="00943132"/>
    <w:rsid w:val="0095523E"/>
    <w:rsid w:val="009635A7"/>
    <w:rsid w:val="0096699B"/>
    <w:rsid w:val="009758E0"/>
    <w:rsid w:val="009829AE"/>
    <w:rsid w:val="00985F6C"/>
    <w:rsid w:val="009A3076"/>
    <w:rsid w:val="009A5D2B"/>
    <w:rsid w:val="009B13C0"/>
    <w:rsid w:val="009B33F4"/>
    <w:rsid w:val="009C4755"/>
    <w:rsid w:val="009D1E22"/>
    <w:rsid w:val="009D5F08"/>
    <w:rsid w:val="009E3DA5"/>
    <w:rsid w:val="009F6141"/>
    <w:rsid w:val="00A0376F"/>
    <w:rsid w:val="00A04E6A"/>
    <w:rsid w:val="00A27773"/>
    <w:rsid w:val="00A368D6"/>
    <w:rsid w:val="00A36DE0"/>
    <w:rsid w:val="00A40328"/>
    <w:rsid w:val="00A45609"/>
    <w:rsid w:val="00A46000"/>
    <w:rsid w:val="00A47694"/>
    <w:rsid w:val="00A5018D"/>
    <w:rsid w:val="00A52E68"/>
    <w:rsid w:val="00A53486"/>
    <w:rsid w:val="00A565C3"/>
    <w:rsid w:val="00A56CE0"/>
    <w:rsid w:val="00A607DF"/>
    <w:rsid w:val="00A6203E"/>
    <w:rsid w:val="00A62630"/>
    <w:rsid w:val="00A661E3"/>
    <w:rsid w:val="00A663F5"/>
    <w:rsid w:val="00A67D58"/>
    <w:rsid w:val="00A75A23"/>
    <w:rsid w:val="00A85673"/>
    <w:rsid w:val="00A85A4A"/>
    <w:rsid w:val="00A866BE"/>
    <w:rsid w:val="00A87E50"/>
    <w:rsid w:val="00AB01A2"/>
    <w:rsid w:val="00AB0652"/>
    <w:rsid w:val="00AB11C0"/>
    <w:rsid w:val="00AC1F4C"/>
    <w:rsid w:val="00AC3252"/>
    <w:rsid w:val="00AC4FEC"/>
    <w:rsid w:val="00AC6465"/>
    <w:rsid w:val="00AC7BD3"/>
    <w:rsid w:val="00AD301B"/>
    <w:rsid w:val="00AD3D4B"/>
    <w:rsid w:val="00AD6AAD"/>
    <w:rsid w:val="00AD798C"/>
    <w:rsid w:val="00AE01D7"/>
    <w:rsid w:val="00AE0489"/>
    <w:rsid w:val="00AE5F5B"/>
    <w:rsid w:val="00AF246A"/>
    <w:rsid w:val="00AF5546"/>
    <w:rsid w:val="00AF7856"/>
    <w:rsid w:val="00B003CD"/>
    <w:rsid w:val="00B03742"/>
    <w:rsid w:val="00B06A3F"/>
    <w:rsid w:val="00B20BB9"/>
    <w:rsid w:val="00B21FEC"/>
    <w:rsid w:val="00B24E82"/>
    <w:rsid w:val="00B36F8E"/>
    <w:rsid w:val="00B37203"/>
    <w:rsid w:val="00B434B4"/>
    <w:rsid w:val="00B44C1C"/>
    <w:rsid w:val="00B45046"/>
    <w:rsid w:val="00B45A44"/>
    <w:rsid w:val="00B50BAB"/>
    <w:rsid w:val="00B52DE4"/>
    <w:rsid w:val="00B64184"/>
    <w:rsid w:val="00B70989"/>
    <w:rsid w:val="00B74B9E"/>
    <w:rsid w:val="00B7522D"/>
    <w:rsid w:val="00B76679"/>
    <w:rsid w:val="00B77546"/>
    <w:rsid w:val="00B80B72"/>
    <w:rsid w:val="00B81E77"/>
    <w:rsid w:val="00B85AC2"/>
    <w:rsid w:val="00B918E8"/>
    <w:rsid w:val="00B9210D"/>
    <w:rsid w:val="00B94E61"/>
    <w:rsid w:val="00BA3F7A"/>
    <w:rsid w:val="00BB11E4"/>
    <w:rsid w:val="00BB130B"/>
    <w:rsid w:val="00BB42D4"/>
    <w:rsid w:val="00BC0BDD"/>
    <w:rsid w:val="00BC2490"/>
    <w:rsid w:val="00BC29A1"/>
    <w:rsid w:val="00BC2E8A"/>
    <w:rsid w:val="00BC5784"/>
    <w:rsid w:val="00BD115D"/>
    <w:rsid w:val="00BD5737"/>
    <w:rsid w:val="00BD7B0F"/>
    <w:rsid w:val="00BE4A96"/>
    <w:rsid w:val="00BE7A95"/>
    <w:rsid w:val="00BE7C97"/>
    <w:rsid w:val="00BF2785"/>
    <w:rsid w:val="00BF2C3C"/>
    <w:rsid w:val="00BF5BB0"/>
    <w:rsid w:val="00C02167"/>
    <w:rsid w:val="00C171DA"/>
    <w:rsid w:val="00C17241"/>
    <w:rsid w:val="00C24A0C"/>
    <w:rsid w:val="00C27099"/>
    <w:rsid w:val="00C332E9"/>
    <w:rsid w:val="00C34529"/>
    <w:rsid w:val="00C40C35"/>
    <w:rsid w:val="00C52401"/>
    <w:rsid w:val="00C56CF1"/>
    <w:rsid w:val="00C601C7"/>
    <w:rsid w:val="00C6187F"/>
    <w:rsid w:val="00C62171"/>
    <w:rsid w:val="00C65B9C"/>
    <w:rsid w:val="00C73394"/>
    <w:rsid w:val="00C82575"/>
    <w:rsid w:val="00C8511B"/>
    <w:rsid w:val="00C875B1"/>
    <w:rsid w:val="00C92893"/>
    <w:rsid w:val="00C92946"/>
    <w:rsid w:val="00CA537A"/>
    <w:rsid w:val="00CB23A7"/>
    <w:rsid w:val="00CB2C4A"/>
    <w:rsid w:val="00CB391E"/>
    <w:rsid w:val="00CB58F1"/>
    <w:rsid w:val="00CB590E"/>
    <w:rsid w:val="00CC0C83"/>
    <w:rsid w:val="00CC38E8"/>
    <w:rsid w:val="00CC4410"/>
    <w:rsid w:val="00CC5F41"/>
    <w:rsid w:val="00CD42A1"/>
    <w:rsid w:val="00CD64D1"/>
    <w:rsid w:val="00CD6EAC"/>
    <w:rsid w:val="00CE06BB"/>
    <w:rsid w:val="00CE2155"/>
    <w:rsid w:val="00CE73B0"/>
    <w:rsid w:val="00CF0B48"/>
    <w:rsid w:val="00D014F0"/>
    <w:rsid w:val="00D148E8"/>
    <w:rsid w:val="00D20B10"/>
    <w:rsid w:val="00D22EAF"/>
    <w:rsid w:val="00D303F7"/>
    <w:rsid w:val="00D35E01"/>
    <w:rsid w:val="00D428F9"/>
    <w:rsid w:val="00D463F6"/>
    <w:rsid w:val="00D54DC8"/>
    <w:rsid w:val="00D629C2"/>
    <w:rsid w:val="00D638FE"/>
    <w:rsid w:val="00D657DB"/>
    <w:rsid w:val="00D7001F"/>
    <w:rsid w:val="00D8118E"/>
    <w:rsid w:val="00D85165"/>
    <w:rsid w:val="00D93C51"/>
    <w:rsid w:val="00D95A10"/>
    <w:rsid w:val="00DA1604"/>
    <w:rsid w:val="00DA405B"/>
    <w:rsid w:val="00DA65CF"/>
    <w:rsid w:val="00DA7FF6"/>
    <w:rsid w:val="00DB5AD3"/>
    <w:rsid w:val="00DB5BAD"/>
    <w:rsid w:val="00DB68A6"/>
    <w:rsid w:val="00DC0059"/>
    <w:rsid w:val="00DC1CDD"/>
    <w:rsid w:val="00DC3A09"/>
    <w:rsid w:val="00DC6723"/>
    <w:rsid w:val="00DD096D"/>
    <w:rsid w:val="00DE206F"/>
    <w:rsid w:val="00DE4631"/>
    <w:rsid w:val="00DE6E6F"/>
    <w:rsid w:val="00DF2C54"/>
    <w:rsid w:val="00DF33BF"/>
    <w:rsid w:val="00DF4DD2"/>
    <w:rsid w:val="00E005C5"/>
    <w:rsid w:val="00E01DAD"/>
    <w:rsid w:val="00E02B81"/>
    <w:rsid w:val="00E0344F"/>
    <w:rsid w:val="00E04084"/>
    <w:rsid w:val="00E22684"/>
    <w:rsid w:val="00E2374B"/>
    <w:rsid w:val="00E23772"/>
    <w:rsid w:val="00E239A0"/>
    <w:rsid w:val="00E23E6D"/>
    <w:rsid w:val="00E2497A"/>
    <w:rsid w:val="00E31DCC"/>
    <w:rsid w:val="00E32DA6"/>
    <w:rsid w:val="00E3355F"/>
    <w:rsid w:val="00E35265"/>
    <w:rsid w:val="00E355A0"/>
    <w:rsid w:val="00E37D1F"/>
    <w:rsid w:val="00E420A2"/>
    <w:rsid w:val="00E53831"/>
    <w:rsid w:val="00E55528"/>
    <w:rsid w:val="00E568E6"/>
    <w:rsid w:val="00E611C1"/>
    <w:rsid w:val="00E62755"/>
    <w:rsid w:val="00E67EB3"/>
    <w:rsid w:val="00E77357"/>
    <w:rsid w:val="00E8310B"/>
    <w:rsid w:val="00E8526F"/>
    <w:rsid w:val="00E92487"/>
    <w:rsid w:val="00E9565A"/>
    <w:rsid w:val="00E95C96"/>
    <w:rsid w:val="00E9710D"/>
    <w:rsid w:val="00EA6D21"/>
    <w:rsid w:val="00EA6EE2"/>
    <w:rsid w:val="00EA7519"/>
    <w:rsid w:val="00EB3EEA"/>
    <w:rsid w:val="00EB5838"/>
    <w:rsid w:val="00ED1DF6"/>
    <w:rsid w:val="00ED2EE8"/>
    <w:rsid w:val="00ED3AC9"/>
    <w:rsid w:val="00EF5B64"/>
    <w:rsid w:val="00F02326"/>
    <w:rsid w:val="00F0268B"/>
    <w:rsid w:val="00F07B10"/>
    <w:rsid w:val="00F07D22"/>
    <w:rsid w:val="00F128ED"/>
    <w:rsid w:val="00F16EFB"/>
    <w:rsid w:val="00F269BC"/>
    <w:rsid w:val="00F30731"/>
    <w:rsid w:val="00F36408"/>
    <w:rsid w:val="00F55041"/>
    <w:rsid w:val="00F6617A"/>
    <w:rsid w:val="00F662E7"/>
    <w:rsid w:val="00F80B01"/>
    <w:rsid w:val="00F81F67"/>
    <w:rsid w:val="00F844DA"/>
    <w:rsid w:val="00F87FE3"/>
    <w:rsid w:val="00F905CA"/>
    <w:rsid w:val="00F91563"/>
    <w:rsid w:val="00F947B1"/>
    <w:rsid w:val="00FA0857"/>
    <w:rsid w:val="00FA343C"/>
    <w:rsid w:val="00FB4C37"/>
    <w:rsid w:val="00FB5B79"/>
    <w:rsid w:val="00FB7994"/>
    <w:rsid w:val="00FC1D8F"/>
    <w:rsid w:val="00FC607C"/>
    <w:rsid w:val="00FD0958"/>
    <w:rsid w:val="00FD59E6"/>
    <w:rsid w:val="00FD640F"/>
    <w:rsid w:val="00FE1FB6"/>
    <w:rsid w:val="00FE31C4"/>
    <w:rsid w:val="00FE4952"/>
    <w:rsid w:val="00FF1915"/>
    <w:rsid w:val="00FF28C7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6DDB"/>
  <w15:docId w15:val="{2F0FB948-B065-4271-8595-D1FEB9E4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469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0"/>
    <w:next w:val="2"/>
    <w:link w:val="10"/>
    <w:uiPriority w:val="9"/>
    <w:qFormat/>
    <w:rsid w:val="00146967"/>
    <w:pPr>
      <w:spacing w:before="120" w:after="12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1"/>
    <w:next w:val="3"/>
    <w:link w:val="20"/>
    <w:unhideWhenUsed/>
    <w:qFormat/>
    <w:rsid w:val="00146967"/>
    <w:pPr>
      <w:outlineLvl w:val="1"/>
    </w:pPr>
    <w:rPr>
      <w:rFonts w:ascii="Times New Roman" w:hAnsi="Times New Roman"/>
      <w:bCs w:val="0"/>
      <w:i/>
      <w:szCs w:val="26"/>
    </w:rPr>
  </w:style>
  <w:style w:type="paragraph" w:styleId="3">
    <w:name w:val="heading 3"/>
    <w:basedOn w:val="2"/>
    <w:next w:val="a0"/>
    <w:link w:val="30"/>
    <w:qFormat/>
    <w:rsid w:val="00146967"/>
    <w:pPr>
      <w:tabs>
        <w:tab w:val="left" w:pos="720"/>
      </w:tabs>
      <w:overflowPunct w:val="0"/>
      <w:autoSpaceDE w:val="0"/>
      <w:autoSpaceDN w:val="0"/>
      <w:adjustRightInd w:val="0"/>
      <w:textAlignment w:val="baseline"/>
      <w:outlineLvl w:val="2"/>
    </w:pPr>
    <w:rPr>
      <w:b w:val="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269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14E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146967"/>
    <w:rPr>
      <w:rFonts w:ascii="Times New Roman" w:eastAsiaTheme="majorEastAsia" w:hAnsi="Times New Roman" w:cstheme="majorBidi"/>
      <w:i/>
      <w:sz w:val="24"/>
      <w:szCs w:val="26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0B23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B230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0"/>
    <w:link w:val="a7"/>
    <w:uiPriority w:val="99"/>
    <w:rsid w:val="00014E6B"/>
  </w:style>
  <w:style w:type="character" w:customStyle="1" w:styleId="a7">
    <w:name w:val="Текст примечания Знак"/>
    <w:basedOn w:val="a1"/>
    <w:link w:val="a6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текст_таблицы"/>
    <w:basedOn w:val="a0"/>
    <w:qFormat/>
    <w:rsid w:val="00146967"/>
    <w:rPr>
      <w:rFonts w:cs="Calibri"/>
      <w:sz w:val="20"/>
    </w:rPr>
  </w:style>
  <w:style w:type="character" w:customStyle="1" w:styleId="90">
    <w:name w:val="Заголовок 9 Знак"/>
    <w:basedOn w:val="a1"/>
    <w:link w:val="9"/>
    <w:uiPriority w:val="9"/>
    <w:semiHidden/>
    <w:rsid w:val="00014E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9">
    <w:name w:val="footnote reference"/>
    <w:uiPriority w:val="99"/>
    <w:rsid w:val="00014E6B"/>
    <w:rPr>
      <w:vertAlign w:val="superscript"/>
    </w:rPr>
  </w:style>
  <w:style w:type="paragraph" w:styleId="aa">
    <w:name w:val="footnote text"/>
    <w:basedOn w:val="a0"/>
    <w:link w:val="ab"/>
    <w:uiPriority w:val="99"/>
    <w:rsid w:val="00014E6B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b">
    <w:name w:val="Текст сноски Знак"/>
    <w:basedOn w:val="a1"/>
    <w:link w:val="aa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aliases w:val="Абзац списка 1"/>
    <w:basedOn w:val="a0"/>
    <w:link w:val="ad"/>
    <w:uiPriority w:val="34"/>
    <w:qFormat/>
    <w:rsid w:val="005D50E2"/>
    <w:pPr>
      <w:ind w:left="720"/>
      <w:contextualSpacing/>
    </w:pPr>
  </w:style>
  <w:style w:type="paragraph" w:styleId="ae">
    <w:name w:val="header"/>
    <w:basedOn w:val="a0"/>
    <w:link w:val="af"/>
    <w:uiPriority w:val="99"/>
    <w:rsid w:val="00012F30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012F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46967"/>
    <w:rPr>
      <w:rFonts w:ascii="Times New Roman" w:eastAsiaTheme="majorEastAsia" w:hAnsi="Times New Roman" w:cstheme="majorBidi"/>
      <w:b/>
      <w:i/>
      <w:sz w:val="24"/>
      <w:szCs w:val="2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146967"/>
    <w:rPr>
      <w:rFonts w:asciiTheme="majorHAnsi" w:eastAsiaTheme="majorEastAsia" w:hAnsiTheme="majorHAnsi" w:cstheme="majorBidi"/>
      <w:b/>
      <w:bCs/>
      <w:sz w:val="24"/>
      <w:szCs w:val="28"/>
      <w:lang w:eastAsia="ru-RU"/>
    </w:rPr>
  </w:style>
  <w:style w:type="paragraph" w:styleId="af0">
    <w:name w:val="footer"/>
    <w:basedOn w:val="a0"/>
    <w:link w:val="af1"/>
    <w:uiPriority w:val="99"/>
    <w:unhideWhenUsed/>
    <w:rsid w:val="004667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4667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Основной"/>
    <w:basedOn w:val="a0"/>
    <w:link w:val="af3"/>
    <w:qFormat/>
    <w:rsid w:val="008A76B2"/>
    <w:pPr>
      <w:ind w:firstLine="284"/>
      <w:jc w:val="both"/>
    </w:pPr>
  </w:style>
  <w:style w:type="character" w:customStyle="1" w:styleId="af3">
    <w:name w:val="Основной Знак"/>
    <w:basedOn w:val="a1"/>
    <w:link w:val="af2"/>
    <w:rsid w:val="008A76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заголовок_табл"/>
    <w:basedOn w:val="a0"/>
    <w:qFormat/>
    <w:rsid w:val="00BE7C97"/>
    <w:rPr>
      <w:rFonts w:cs="Calibri"/>
      <w:b/>
      <w:szCs w:val="24"/>
    </w:rPr>
  </w:style>
  <w:style w:type="paragraph" w:styleId="21">
    <w:name w:val="Body Text Indent 2"/>
    <w:basedOn w:val="a0"/>
    <w:link w:val="22"/>
    <w:uiPriority w:val="99"/>
    <w:unhideWhenUsed/>
    <w:rsid w:val="00695E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695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rsid w:val="00695E0E"/>
    <w:rPr>
      <w:sz w:val="16"/>
      <w:szCs w:val="16"/>
    </w:rPr>
  </w:style>
  <w:style w:type="character" w:styleId="af6">
    <w:name w:val="Hyperlink"/>
    <w:uiPriority w:val="99"/>
    <w:unhideWhenUsed/>
    <w:rsid w:val="008144A5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F81F67"/>
    <w:pPr>
      <w:tabs>
        <w:tab w:val="left" w:pos="600"/>
        <w:tab w:val="right" w:leader="dot" w:pos="10195"/>
      </w:tabs>
      <w:jc w:val="both"/>
    </w:pPr>
    <w:rPr>
      <w:sz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269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paragraph" w:styleId="af7">
    <w:name w:val="Body Text"/>
    <w:basedOn w:val="a0"/>
    <w:link w:val="af8"/>
    <w:unhideWhenUsed/>
    <w:rsid w:val="009024B2"/>
    <w:pPr>
      <w:spacing w:after="120"/>
    </w:pPr>
  </w:style>
  <w:style w:type="character" w:customStyle="1" w:styleId="af8">
    <w:name w:val="Основной текст Знак"/>
    <w:basedOn w:val="a1"/>
    <w:link w:val="af7"/>
    <w:rsid w:val="009024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0">
    <w:name w:val="Style0"/>
    <w:rsid w:val="000D6BB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ad">
    <w:name w:val="Абзац списка Знак"/>
    <w:aliases w:val="Абзац списка 1 Знак"/>
    <w:basedOn w:val="a1"/>
    <w:link w:val="ac"/>
    <w:uiPriority w:val="34"/>
    <w:locked/>
    <w:rsid w:val="006422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Таблица_ячейки"/>
    <w:basedOn w:val="a0"/>
    <w:autoRedefine/>
    <w:qFormat/>
    <w:rsid w:val="009B13C0"/>
    <w:rPr>
      <w:spacing w:val="-5"/>
      <w:sz w:val="20"/>
      <w:szCs w:val="22"/>
    </w:rPr>
  </w:style>
  <w:style w:type="character" w:styleId="afa">
    <w:name w:val="Strong"/>
    <w:basedOn w:val="a1"/>
    <w:uiPriority w:val="22"/>
    <w:qFormat/>
    <w:rsid w:val="002F7C6C"/>
    <w:rPr>
      <w:b/>
      <w:bCs/>
    </w:rPr>
  </w:style>
  <w:style w:type="paragraph" w:customStyle="1" w:styleId="afb">
    <w:name w:val="Табл_загол"/>
    <w:basedOn w:val="a0"/>
    <w:rsid w:val="00B20BB9"/>
    <w:pPr>
      <w:widowControl w:val="0"/>
      <w:jc w:val="center"/>
    </w:pPr>
    <w:rPr>
      <w:b/>
      <w:color w:val="000000"/>
      <w:sz w:val="20"/>
    </w:rPr>
  </w:style>
  <w:style w:type="table" w:styleId="afc">
    <w:name w:val="Table Grid"/>
    <w:basedOn w:val="a2"/>
    <w:uiPriority w:val="59"/>
    <w:rsid w:val="00863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toc 2"/>
    <w:basedOn w:val="a0"/>
    <w:next w:val="a0"/>
    <w:autoRedefine/>
    <w:uiPriority w:val="39"/>
    <w:semiHidden/>
    <w:unhideWhenUsed/>
    <w:rsid w:val="0088143E"/>
    <w:pPr>
      <w:spacing w:after="100"/>
      <w:ind w:left="240"/>
    </w:pPr>
  </w:style>
  <w:style w:type="paragraph" w:styleId="a">
    <w:name w:val="List Bullet"/>
    <w:basedOn w:val="a0"/>
    <w:autoRedefine/>
    <w:rsid w:val="001E3135"/>
    <w:pPr>
      <w:numPr>
        <w:numId w:val="13"/>
      </w:numPr>
    </w:pPr>
    <w:rPr>
      <w:sz w:val="20"/>
    </w:rPr>
  </w:style>
  <w:style w:type="table" w:customStyle="1" w:styleId="611">
    <w:name w:val="Сетка таблицы611"/>
    <w:basedOn w:val="a2"/>
    <w:next w:val="afc"/>
    <w:uiPriority w:val="59"/>
    <w:rsid w:val="00A50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next w:val="afc"/>
    <w:uiPriority w:val="59"/>
    <w:rsid w:val="003B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C1DD6-929B-49CF-BE94-9038F3802F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D860A0-481A-4AA7-A5F3-6C1352CB0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3EEEB-E34B-42DA-802C-716F5E1AC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521ED1-9912-4EF4-9541-FF1624FD9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2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Изм.63_Labzina_</dc:creator>
  <cp:lastModifiedBy>Изм.159.1_Вакалюк_</cp:lastModifiedBy>
  <cp:revision>104</cp:revision>
  <cp:lastPrinted>2016-11-28T08:52:00Z</cp:lastPrinted>
  <dcterms:created xsi:type="dcterms:W3CDTF">2017-04-14T09:26:00Z</dcterms:created>
  <dcterms:modified xsi:type="dcterms:W3CDTF">2025-10-03T15:24:00Z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